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BF0E3" w14:textId="2CE5FD9D" w:rsidR="00AF2572" w:rsidRPr="00C9099D" w:rsidRDefault="00361093" w:rsidP="009C3D95">
      <w:pPr>
        <w:rPr>
          <w:b/>
          <w:sz w:val="28"/>
          <w:szCs w:val="28"/>
        </w:rPr>
      </w:pPr>
      <w:r w:rsidRPr="00C9099D">
        <w:rPr>
          <w:b/>
          <w:sz w:val="28"/>
          <w:szCs w:val="28"/>
        </w:rPr>
        <w:t xml:space="preserve">CONVENTA CROSSOVER, </w:t>
      </w:r>
      <w:r w:rsidR="00C9099D" w:rsidRPr="00C9099D">
        <w:rPr>
          <w:b/>
          <w:sz w:val="28"/>
          <w:szCs w:val="28"/>
        </w:rPr>
        <w:t xml:space="preserve">prvi regijski festival dogodkov in izkustvenega marketinga, </w:t>
      </w:r>
      <w:r w:rsidR="00C9099D">
        <w:rPr>
          <w:b/>
          <w:sz w:val="28"/>
          <w:szCs w:val="28"/>
        </w:rPr>
        <w:t xml:space="preserve"> </w:t>
      </w:r>
      <w:r w:rsidR="00C9099D" w:rsidRPr="00C9099D">
        <w:rPr>
          <w:b/>
          <w:sz w:val="28"/>
          <w:szCs w:val="28"/>
        </w:rPr>
        <w:t>Ljubljana, 27. – 28. avgust 2020</w:t>
      </w:r>
    </w:p>
    <w:p w14:paraId="44050011" w14:textId="77777777" w:rsidR="00AF2572" w:rsidRDefault="00AF2572" w:rsidP="009C3D95">
      <w:pPr>
        <w:rPr>
          <w:u w:val="single"/>
        </w:rPr>
      </w:pPr>
    </w:p>
    <w:p w14:paraId="325204C9" w14:textId="0E3F3F50" w:rsidR="00663550" w:rsidRPr="00C9099D" w:rsidRDefault="00784476" w:rsidP="009C3D95">
      <w:pPr>
        <w:rPr>
          <w:b/>
          <w:u w:val="single"/>
        </w:rPr>
      </w:pPr>
      <w:r w:rsidRPr="00C9099D">
        <w:rPr>
          <w:b/>
          <w:u w:val="single"/>
        </w:rPr>
        <w:t xml:space="preserve">S </w:t>
      </w:r>
      <w:r w:rsidR="00AD6C65" w:rsidRPr="00C9099D">
        <w:rPr>
          <w:b/>
          <w:u w:val="single"/>
        </w:rPr>
        <w:t xml:space="preserve">konferenco Conventa Crossover </w:t>
      </w:r>
      <w:r w:rsidRPr="00C9099D">
        <w:rPr>
          <w:b/>
          <w:u w:val="single"/>
        </w:rPr>
        <w:t>konec avgusta</w:t>
      </w:r>
      <w:r w:rsidR="003E2073" w:rsidRPr="00C9099D">
        <w:rPr>
          <w:b/>
          <w:u w:val="single"/>
        </w:rPr>
        <w:t xml:space="preserve"> Ljubljana znova </w:t>
      </w:r>
      <w:r w:rsidRPr="00C9099D">
        <w:rPr>
          <w:b/>
          <w:u w:val="single"/>
        </w:rPr>
        <w:t xml:space="preserve">prestolnica industrije srečanj </w:t>
      </w:r>
    </w:p>
    <w:p w14:paraId="663178F2" w14:textId="6C3C533E" w:rsidR="00D72F86" w:rsidRPr="00663550" w:rsidRDefault="00D72F86" w:rsidP="009C3D95">
      <w:pPr>
        <w:rPr>
          <w:b/>
          <w:bCs/>
        </w:rPr>
      </w:pPr>
      <w:r w:rsidRPr="00784476">
        <w:rPr>
          <w:b/>
          <w:bCs/>
        </w:rPr>
        <w:t xml:space="preserve">Tudi v času zaslonov in pandemije Covid 19 </w:t>
      </w:r>
      <w:r w:rsidR="00BD7BC8" w:rsidRPr="00784476">
        <w:rPr>
          <w:b/>
          <w:bCs/>
        </w:rPr>
        <w:t xml:space="preserve">dogodki ostajajo eno najmočnejših orodij uspešnega marketinga </w:t>
      </w:r>
    </w:p>
    <w:p w14:paraId="12F9BE86" w14:textId="1D5B13B1" w:rsidR="003E2073" w:rsidRDefault="003E2073" w:rsidP="003E2073">
      <w:r>
        <w:t>Mednarodna konferenca industrije srečanj – Conventa Crossover, ki</w:t>
      </w:r>
      <w:r w:rsidR="001374E7">
        <w:t xml:space="preserve"> </w:t>
      </w:r>
      <w:r>
        <w:t xml:space="preserve">bo </w:t>
      </w:r>
      <w:r w:rsidR="00663550">
        <w:t xml:space="preserve">27. </w:t>
      </w:r>
      <w:r w:rsidR="00251381">
        <w:t xml:space="preserve">avgusta </w:t>
      </w:r>
      <w:r w:rsidR="00663550">
        <w:t>v Cankarjevem domu in 28. avgusta v Hotelu Slon v Ljubljani,</w:t>
      </w:r>
      <w:r w:rsidR="00251381">
        <w:t xml:space="preserve"> bo v skladu s trenutnim epidemiološkim stanjem potekala nekoliko drugače. Organizator,</w:t>
      </w:r>
      <w:r w:rsidR="001374E7">
        <w:t xml:space="preserve"> </w:t>
      </w:r>
      <w:r w:rsidR="00251381">
        <w:t xml:space="preserve">agencija </w:t>
      </w:r>
      <w:r w:rsidR="005F5907">
        <w:t xml:space="preserve">Toleranca marketing, </w:t>
      </w:r>
      <w:r w:rsidR="00251381">
        <w:t>se je</w:t>
      </w:r>
      <w:r>
        <w:t xml:space="preserve"> v s</w:t>
      </w:r>
      <w:r w:rsidR="00EC6175">
        <w:t xml:space="preserve">odelovanju s Cankarjevim domom in </w:t>
      </w:r>
      <w:r>
        <w:t xml:space="preserve">Turizmom Ljubljana </w:t>
      </w:r>
      <w:r w:rsidR="00251381">
        <w:t>odločil, da letos pripravi</w:t>
      </w:r>
      <w:r>
        <w:t xml:space="preserve"> </w:t>
      </w:r>
      <w:r w:rsidR="009C4923">
        <w:t>hibridni</w:t>
      </w:r>
      <w:r>
        <w:t xml:space="preserve"> dogodek</w:t>
      </w:r>
      <w:r w:rsidR="00251381">
        <w:t>, ki bo</w:t>
      </w:r>
      <w:r w:rsidR="001A6167">
        <w:t xml:space="preserve"> </w:t>
      </w:r>
      <w:r w:rsidR="00251381">
        <w:t>potekal</w:t>
      </w:r>
      <w:r w:rsidR="001374E7">
        <w:t xml:space="preserve"> </w:t>
      </w:r>
      <w:r>
        <w:t xml:space="preserve">tako v živo kot po spletu. </w:t>
      </w:r>
    </w:p>
    <w:p w14:paraId="120ECFA8" w14:textId="20DD71E2" w:rsidR="003E2073" w:rsidRDefault="00251381" w:rsidP="003E2073">
      <w:r>
        <w:t xml:space="preserve">Tudi peto leto zapored Conventa </w:t>
      </w:r>
      <w:r w:rsidR="003E2073">
        <w:t xml:space="preserve">ostaja </w:t>
      </w:r>
      <w:r w:rsidR="003E2073" w:rsidRPr="00EC6175">
        <w:rPr>
          <w:b/>
        </w:rPr>
        <w:t>testni poligon za nove ideje in izložba najboljših slovenskih in mednarodnih praks v industriji srečanj.</w:t>
      </w:r>
      <w:r w:rsidR="003E2073">
        <w:t xml:space="preserve"> V trenutnih razmerah, ki so izrazito</w:t>
      </w:r>
      <w:r w:rsidR="001374E7">
        <w:t xml:space="preserve"> </w:t>
      </w:r>
      <w:r w:rsidR="003E2073">
        <w:t>nenaklonjene dogodkom v živo</w:t>
      </w:r>
      <w:r>
        <w:t>,</w:t>
      </w:r>
      <w:r w:rsidR="003E2073">
        <w:t xml:space="preserve"> organizatorji dokazujejo agilnost s</w:t>
      </w:r>
      <w:r w:rsidR="003E2073" w:rsidRPr="00984D80">
        <w:t xml:space="preserve"> </w:t>
      </w:r>
      <w:r w:rsidR="003E2073">
        <w:t>prilagajanjem</w:t>
      </w:r>
      <w:r w:rsidR="001374E7">
        <w:t xml:space="preserve"> </w:t>
      </w:r>
      <w:r w:rsidR="003E2073">
        <w:t>trenutnim razmeram in organizacijo konference</w:t>
      </w:r>
      <w:r w:rsidR="001374E7">
        <w:t xml:space="preserve"> </w:t>
      </w:r>
      <w:r w:rsidR="003E2073">
        <w:t xml:space="preserve">v </w:t>
      </w:r>
      <w:r>
        <w:t xml:space="preserve">inovativnem hibridnem </w:t>
      </w:r>
      <w:r w:rsidR="003E2073">
        <w:t xml:space="preserve">formatu. Za zdravje in varnost </w:t>
      </w:r>
      <w:r w:rsidR="00D912EB">
        <w:t xml:space="preserve">nekaj sto </w:t>
      </w:r>
      <w:r w:rsidR="003E2073">
        <w:t>udeležencev bo</w:t>
      </w:r>
      <w:r>
        <w:t xml:space="preserve"> ustrezno</w:t>
      </w:r>
      <w:r w:rsidR="003E2073">
        <w:t xml:space="preserve"> poskrbljeno, </w:t>
      </w:r>
      <w:r>
        <w:t xml:space="preserve">kar dokazuje tudi certifikat </w:t>
      </w:r>
      <w:r w:rsidR="006B3A0C">
        <w:t>»Varno in zdravo na dogodke«</w:t>
      </w:r>
      <w:r>
        <w:t>, ki ga je prizorišču in organizatorju</w:t>
      </w:r>
      <w:r w:rsidR="001374E7">
        <w:t xml:space="preserve"> </w:t>
      </w:r>
      <w:r>
        <w:t xml:space="preserve">podelil </w:t>
      </w:r>
      <w:r w:rsidR="001374E7">
        <w:t xml:space="preserve"> </w:t>
      </w:r>
      <w:r w:rsidR="003E2073">
        <w:t xml:space="preserve">Kongresni </w:t>
      </w:r>
      <w:r>
        <w:t>u</w:t>
      </w:r>
      <w:r w:rsidR="003E2073">
        <w:t>rad</w:t>
      </w:r>
      <w:r w:rsidR="006B3A0C">
        <w:t xml:space="preserve"> Slovenije</w:t>
      </w:r>
      <w:r w:rsidR="003E2073">
        <w:t>.</w:t>
      </w:r>
      <w:r w:rsidR="001374E7">
        <w:t xml:space="preserve"> </w:t>
      </w:r>
    </w:p>
    <w:p w14:paraId="5D41239D" w14:textId="71FB07DA" w:rsidR="00AA589A" w:rsidRDefault="00251381" w:rsidP="009C3D95">
      <w:r>
        <w:t xml:space="preserve">Conventa Crossover bo </w:t>
      </w:r>
      <w:r w:rsidR="00F80355">
        <w:t xml:space="preserve">v neformalnem in sproščenem okolju </w:t>
      </w:r>
      <w:r w:rsidR="00AD6C65">
        <w:t xml:space="preserve">na enem mestu </w:t>
      </w:r>
      <w:r>
        <w:t xml:space="preserve">ponovno združila </w:t>
      </w:r>
      <w:r w:rsidR="00AD6C65" w:rsidRPr="006B3A0C">
        <w:rPr>
          <w:b/>
        </w:rPr>
        <w:t xml:space="preserve">agencije za dogodkovni marketing, oglaševalske agencije, </w:t>
      </w:r>
      <w:r w:rsidR="00B72C29" w:rsidRPr="006B3A0C">
        <w:rPr>
          <w:b/>
        </w:rPr>
        <w:t xml:space="preserve">turistične destinacije, hotele, posebna prizorišča, </w:t>
      </w:r>
      <w:r w:rsidR="00E804B1" w:rsidRPr="006B3A0C">
        <w:rPr>
          <w:b/>
        </w:rPr>
        <w:t xml:space="preserve">cateringe, umetniške in tehnične izvajalce </w:t>
      </w:r>
      <w:r w:rsidRPr="006B3A0C">
        <w:rPr>
          <w:b/>
        </w:rPr>
        <w:t xml:space="preserve">ter </w:t>
      </w:r>
      <w:r w:rsidR="003E2073" w:rsidRPr="006B3A0C">
        <w:rPr>
          <w:b/>
        </w:rPr>
        <w:t xml:space="preserve">seveda </w:t>
      </w:r>
      <w:r w:rsidR="00E804B1" w:rsidRPr="006B3A0C">
        <w:rPr>
          <w:b/>
        </w:rPr>
        <w:t>naročnike, brez katerih dogodkov ne bi bilo.</w:t>
      </w:r>
      <w:r w:rsidR="00E804B1">
        <w:t xml:space="preserve"> </w:t>
      </w:r>
      <w:r w:rsidR="002D2599">
        <w:t xml:space="preserve">Srčno poslanstvo </w:t>
      </w:r>
      <w:r>
        <w:t xml:space="preserve">konference </w:t>
      </w:r>
      <w:r w:rsidR="002D2599">
        <w:t>je izmenjava znanj, idej</w:t>
      </w:r>
      <w:r w:rsidR="00B72C29">
        <w:t xml:space="preserve">, </w:t>
      </w:r>
      <w:r w:rsidR="002D2599">
        <w:t>povezovanje</w:t>
      </w:r>
      <w:r w:rsidR="00B72C29">
        <w:t>, mreženje, zabava</w:t>
      </w:r>
      <w:r w:rsidR="001374E7">
        <w:t xml:space="preserve"> </w:t>
      </w:r>
      <w:r>
        <w:t xml:space="preserve">ter </w:t>
      </w:r>
      <w:r w:rsidR="002D2599">
        <w:t>s tem</w:t>
      </w:r>
      <w:r w:rsidR="001374E7">
        <w:t xml:space="preserve"> </w:t>
      </w:r>
      <w:r w:rsidR="002D2599">
        <w:t>ustvarjanje triko</w:t>
      </w:r>
      <w:r w:rsidR="003F25DB">
        <w:t>t</w:t>
      </w:r>
      <w:r w:rsidR="002D2599">
        <w:t>nika sreče</w:t>
      </w:r>
      <w:r w:rsidR="00B72C29">
        <w:t xml:space="preserve"> </w:t>
      </w:r>
      <w:r w:rsidR="003F25DB">
        <w:t>in dodane vrednosti</w:t>
      </w:r>
      <w:r w:rsidR="001374E7">
        <w:t xml:space="preserve"> </w:t>
      </w:r>
      <w:r w:rsidR="002D2599">
        <w:t>med agencijami, naročniki in izvajalci.</w:t>
      </w:r>
    </w:p>
    <w:p w14:paraId="27003818" w14:textId="3D0F3F4F" w:rsidR="00FF7814" w:rsidRDefault="0063245A" w:rsidP="004C6D9E">
      <w:r>
        <w:t xml:space="preserve">Conventa </w:t>
      </w:r>
      <w:r w:rsidR="003F25DB">
        <w:t>C</w:t>
      </w:r>
      <w:r>
        <w:t xml:space="preserve">rossover </w:t>
      </w:r>
      <w:r w:rsidR="00E804B1">
        <w:t>združuje najboljše</w:t>
      </w:r>
      <w:r w:rsidR="00251381">
        <w:t>,</w:t>
      </w:r>
      <w:r w:rsidR="00E804B1">
        <w:t xml:space="preserve"> kar industrija srečanj lahko ponudi v Sloveniji in </w:t>
      </w:r>
      <w:r w:rsidR="00FF7814">
        <w:t xml:space="preserve">na mednarodni ravni. Prav </w:t>
      </w:r>
      <w:r w:rsidR="008F1A65">
        <w:t xml:space="preserve">hibridni način </w:t>
      </w:r>
      <w:r w:rsidR="00FF7814">
        <w:t xml:space="preserve">izpeljave </w:t>
      </w:r>
      <w:r w:rsidR="008F1A65">
        <w:t>dogodka omogoča optimalno izvedbo programa</w:t>
      </w:r>
      <w:r w:rsidR="003E2073">
        <w:t xml:space="preserve"> za vso zainteresirano javnost</w:t>
      </w:r>
      <w:r w:rsidR="008F1A65">
        <w:t xml:space="preserve">. </w:t>
      </w:r>
      <w:r w:rsidR="00E74CD4">
        <w:t xml:space="preserve">Kljub novi hibridni obliki Conventa Crossover ostaja možganski trust za industrijo srečanj Nove Evrope. </w:t>
      </w:r>
      <w:r w:rsidR="008F1A65">
        <w:t xml:space="preserve">Spletne dogodke </w:t>
      </w:r>
      <w:r w:rsidR="00FF7814">
        <w:t xml:space="preserve">(sestanki, šolanje otrok, predavanja) </w:t>
      </w:r>
      <w:r w:rsidR="008F1A65">
        <w:t xml:space="preserve">je </w:t>
      </w:r>
      <w:r w:rsidR="00FF7814">
        <w:t>splošna javnost</w:t>
      </w:r>
      <w:r w:rsidR="001374E7">
        <w:t xml:space="preserve"> </w:t>
      </w:r>
      <w:r w:rsidR="008F1A65">
        <w:t xml:space="preserve">v času pandemije ponotranjila </w:t>
      </w:r>
      <w:r w:rsidR="001374E7">
        <w:t xml:space="preserve"> </w:t>
      </w:r>
      <w:r w:rsidR="008F1A65">
        <w:t>in tudi dogodkovna industrija je po sili razmer ugotovila, da je to v prihodn</w:t>
      </w:r>
      <w:r w:rsidR="00293C19">
        <w:t xml:space="preserve">je </w:t>
      </w:r>
      <w:r w:rsidR="008F1A65">
        <w:t>lahko eden izmed modelov organizacije dogodkov.</w:t>
      </w:r>
    </w:p>
    <w:p w14:paraId="4E74C670" w14:textId="1D13604F" w:rsidR="004929DF" w:rsidRDefault="008F1A65" w:rsidP="004C6D9E">
      <w:r>
        <w:t xml:space="preserve">Seveda pa nič ne more nadomestiti osebnega stika in prav industrija srečanj </w:t>
      </w:r>
      <w:r w:rsidR="00FF7814">
        <w:t xml:space="preserve">najbolj </w:t>
      </w:r>
      <w:r>
        <w:t xml:space="preserve">poudarja, da smo v </w:t>
      </w:r>
      <w:r w:rsidR="00FF7814">
        <w:t xml:space="preserve">poslu </w:t>
      </w:r>
      <w:r w:rsidR="00293C19">
        <w:t xml:space="preserve">H2H (poslu </w:t>
      </w:r>
      <w:r>
        <w:t>z in za ljudi</w:t>
      </w:r>
      <w:r w:rsidR="00293C19">
        <w:t>)</w:t>
      </w:r>
      <w:r>
        <w:t xml:space="preserve"> in </w:t>
      </w:r>
      <w:r w:rsidR="00FF7814">
        <w:t xml:space="preserve">izpostavlja </w:t>
      </w:r>
      <w:r w:rsidR="00293C19">
        <w:t>pomen fizičnega kontakta. V dveh dneh si bodo organizatorji dogodkov, izvajalci in načrtovalci srečanj v podjetjih napolnili svoje rezervoarje idej za uspešna srečanja, ki bodo poosebljala drugačnost, zapom</w:t>
      </w:r>
      <w:r w:rsidR="004929DF">
        <w:t>n</w:t>
      </w:r>
      <w:r w:rsidR="00293C19">
        <w:t xml:space="preserve">ljivost, izvirnost, </w:t>
      </w:r>
      <w:r w:rsidR="0093579B">
        <w:t xml:space="preserve">presenetljivost, </w:t>
      </w:r>
      <w:r w:rsidR="00D155F5">
        <w:t xml:space="preserve">pretok </w:t>
      </w:r>
      <w:r w:rsidR="00293C19">
        <w:t>energij</w:t>
      </w:r>
      <w:r w:rsidR="00D155F5">
        <w:t>e</w:t>
      </w:r>
      <w:r w:rsidR="00293C19">
        <w:t xml:space="preserve"> </w:t>
      </w:r>
      <w:r w:rsidR="007E169A">
        <w:t xml:space="preserve">ter </w:t>
      </w:r>
      <w:r w:rsidR="00F971D5">
        <w:t>doživetja</w:t>
      </w:r>
      <w:r w:rsidR="003F25DB">
        <w:t xml:space="preserve"> za vseh 5 čutov</w:t>
      </w:r>
      <w:r w:rsidR="004929DF">
        <w:t xml:space="preserve"> i</w:t>
      </w:r>
      <w:r w:rsidR="00293C19">
        <w:t>n</w:t>
      </w:r>
      <w:r w:rsidR="004929DF">
        <w:t>,</w:t>
      </w:r>
      <w:r w:rsidR="00293C19">
        <w:t xml:space="preserve"> kar je najpomemb</w:t>
      </w:r>
      <w:r w:rsidR="00D155F5">
        <w:t>n</w:t>
      </w:r>
      <w:r w:rsidR="00293C19">
        <w:t>ej</w:t>
      </w:r>
      <w:r w:rsidR="004929DF">
        <w:t>š</w:t>
      </w:r>
      <w:r w:rsidR="00293C19">
        <w:t>e</w:t>
      </w:r>
      <w:r w:rsidR="004929DF">
        <w:t>,</w:t>
      </w:r>
      <w:r w:rsidR="00293C19">
        <w:t xml:space="preserve"> </w:t>
      </w:r>
      <w:r w:rsidR="00D155F5">
        <w:t xml:space="preserve">imela </w:t>
      </w:r>
      <w:r w:rsidR="00092ECF">
        <w:t xml:space="preserve">jasna </w:t>
      </w:r>
      <w:r w:rsidR="00D155F5">
        <w:t xml:space="preserve">sporočila z </w:t>
      </w:r>
      <w:r w:rsidR="00092ECF">
        <w:t>močnim poslovnim učinkom.</w:t>
      </w:r>
    </w:p>
    <w:p w14:paraId="2E451583" w14:textId="77777777" w:rsidR="00D632DF" w:rsidRDefault="00092ECF" w:rsidP="004C6D9E">
      <w:r>
        <w:t>Ko pomislimo na dogodek</w:t>
      </w:r>
      <w:r w:rsidR="004929DF">
        <w:t>, si sicer</w:t>
      </w:r>
      <w:r>
        <w:t xml:space="preserve"> običajno </w:t>
      </w:r>
      <w:r w:rsidR="004929DF">
        <w:t xml:space="preserve">predstavljamo </w:t>
      </w:r>
      <w:r>
        <w:t>množico ljudi</w:t>
      </w:r>
      <w:r w:rsidR="004929DF">
        <w:t>, a pri tem</w:t>
      </w:r>
      <w:r>
        <w:t xml:space="preserve"> pozabljamo, da je dogodek </w:t>
      </w:r>
      <w:r w:rsidR="004929DF">
        <w:t xml:space="preserve">lahko </w:t>
      </w:r>
      <w:r>
        <w:t>samo za dva. Tudi pri najmanjših poslovnih dogodkih</w:t>
      </w:r>
      <w:r w:rsidR="001374E7">
        <w:t xml:space="preserve"> </w:t>
      </w:r>
      <w:r>
        <w:t>– srečanjih</w:t>
      </w:r>
      <w:r w:rsidR="001374E7">
        <w:t xml:space="preserve"> </w:t>
      </w:r>
      <w:r>
        <w:t xml:space="preserve">dveh, nekaj sodelavcev, </w:t>
      </w:r>
      <w:r w:rsidR="004929DF">
        <w:t xml:space="preserve">manjše </w:t>
      </w:r>
      <w:r>
        <w:t>skupine sodelavcev</w:t>
      </w:r>
      <w:r w:rsidR="004929DF">
        <w:t xml:space="preserve"> in poslovnih partnerjev,</w:t>
      </w:r>
      <w:r>
        <w:t xml:space="preserve"> je zelo pomemb</w:t>
      </w:r>
      <w:r w:rsidR="004929DF">
        <w:t>n</w:t>
      </w:r>
      <w:r w:rsidR="00076F72">
        <w:t>a izvedba.</w:t>
      </w:r>
      <w:r>
        <w:t xml:space="preserve"> </w:t>
      </w:r>
      <w:r w:rsidR="0063245A">
        <w:t>Pri večjih</w:t>
      </w:r>
      <w:r w:rsidR="00076F72">
        <w:t>,</w:t>
      </w:r>
      <w:r w:rsidR="0063245A">
        <w:t xml:space="preserve"> </w:t>
      </w:r>
      <w:r w:rsidR="007E169A">
        <w:t xml:space="preserve">kot so </w:t>
      </w:r>
      <w:r w:rsidR="0063245A">
        <w:t>poslovne konference, uvajanje novih izdelkov ali storitev, team</w:t>
      </w:r>
      <w:r w:rsidR="009C4923">
        <w:t xml:space="preserve"> </w:t>
      </w:r>
      <w:r w:rsidR="0063245A">
        <w:t xml:space="preserve">building, festivali </w:t>
      </w:r>
      <w:r w:rsidR="004929DF">
        <w:t>in podobno</w:t>
      </w:r>
      <w:r w:rsidR="00076F72">
        <w:t>,</w:t>
      </w:r>
      <w:r w:rsidR="0063245A">
        <w:t xml:space="preserve"> pa še toliko bolj. </w:t>
      </w:r>
      <w:r w:rsidR="00045E80" w:rsidRPr="00076F72">
        <w:rPr>
          <w:b/>
        </w:rPr>
        <w:t xml:space="preserve">Najboljši začimbi uspešnih </w:t>
      </w:r>
      <w:r w:rsidR="0063245A" w:rsidRPr="00076F72">
        <w:rPr>
          <w:b/>
        </w:rPr>
        <w:t>dogodkov</w:t>
      </w:r>
      <w:r w:rsidR="00045E80" w:rsidRPr="00076F72">
        <w:rPr>
          <w:b/>
        </w:rPr>
        <w:t xml:space="preserve"> sta kreativnost in inovativnost, ki bosta tudi </w:t>
      </w:r>
      <w:r w:rsidR="0063245A" w:rsidRPr="00076F72">
        <w:rPr>
          <w:b/>
        </w:rPr>
        <w:t xml:space="preserve">rdeči niti </w:t>
      </w:r>
      <w:r w:rsidR="00045E80" w:rsidRPr="00076F72">
        <w:rPr>
          <w:b/>
        </w:rPr>
        <w:t>letošnje konference.</w:t>
      </w:r>
      <w:r w:rsidR="003F25DB" w:rsidRPr="003F25DB">
        <w:t xml:space="preserve"> </w:t>
      </w:r>
      <w:r w:rsidR="006716B7" w:rsidRPr="00D632DF">
        <w:rPr>
          <w:b/>
        </w:rPr>
        <w:t>P</w:t>
      </w:r>
      <w:r w:rsidR="003F25DB" w:rsidRPr="00D632DF">
        <w:rPr>
          <w:b/>
        </w:rPr>
        <w:t xml:space="preserve">rogram bo posvečen inovacijam v industriji srečanj in vsem oblikam spletnih dogodkov, </w:t>
      </w:r>
      <w:r w:rsidR="004929DF" w:rsidRPr="00D632DF">
        <w:rPr>
          <w:b/>
        </w:rPr>
        <w:t xml:space="preserve">ki jih bodo </w:t>
      </w:r>
      <w:r w:rsidR="00D632DF">
        <w:rPr>
          <w:b/>
        </w:rPr>
        <w:t xml:space="preserve">predavatelji </w:t>
      </w:r>
      <w:r w:rsidR="004929DF" w:rsidRPr="00D632DF">
        <w:rPr>
          <w:b/>
        </w:rPr>
        <w:t xml:space="preserve">predstavili skozi </w:t>
      </w:r>
      <w:r w:rsidR="003F25DB" w:rsidRPr="00D632DF">
        <w:rPr>
          <w:b/>
        </w:rPr>
        <w:t>primer</w:t>
      </w:r>
      <w:r w:rsidR="004929DF" w:rsidRPr="00D632DF">
        <w:rPr>
          <w:b/>
        </w:rPr>
        <w:t>e</w:t>
      </w:r>
      <w:r w:rsidR="003F25DB" w:rsidRPr="00D632DF">
        <w:rPr>
          <w:b/>
        </w:rPr>
        <w:t xml:space="preserve"> dobr</w:t>
      </w:r>
      <w:r w:rsidR="00D912EB" w:rsidRPr="00D632DF">
        <w:rPr>
          <w:b/>
        </w:rPr>
        <w:t>ih</w:t>
      </w:r>
      <w:r w:rsidR="003F25DB" w:rsidRPr="00D632DF">
        <w:rPr>
          <w:b/>
        </w:rPr>
        <w:t xml:space="preserve"> praks.</w:t>
      </w:r>
      <w:r w:rsidR="003F25DB">
        <w:t xml:space="preserve"> </w:t>
      </w:r>
    </w:p>
    <w:p w14:paraId="4601CF9E" w14:textId="77777777" w:rsidR="00D632DF" w:rsidRDefault="00D632DF" w:rsidP="004C6D9E"/>
    <w:p w14:paraId="70ED88BB" w14:textId="2CA28D64" w:rsidR="004C6D9E" w:rsidRDefault="00102208" w:rsidP="004C6D9E">
      <w:r>
        <w:t xml:space="preserve">Del dogodka je tudi tekmovanje za najboljši dogodek leta v regiji </w:t>
      </w:r>
      <w:r w:rsidRPr="00102208">
        <w:rPr>
          <w:b/>
        </w:rPr>
        <w:t>»Conventa Best Event Award«.</w:t>
      </w:r>
      <w:r>
        <w:t xml:space="preserve"> L</w:t>
      </w:r>
      <w:r w:rsidR="003F25DB">
        <w:t>etos bo</w:t>
      </w:r>
      <w:r>
        <w:t xml:space="preserve"> bo potekal v </w:t>
      </w:r>
      <w:bookmarkStart w:id="0" w:name="_GoBack"/>
      <w:bookmarkEnd w:id="0"/>
      <w:r>
        <w:t>dveh delih, v Cankarjevem domu pa bomo že lahko videli dela iz prvega polfinala. Nagrade, nekakšni</w:t>
      </w:r>
      <w:r w:rsidR="001374E7">
        <w:t xml:space="preserve">  </w:t>
      </w:r>
      <w:r w:rsidR="00982C77">
        <w:t>oskarj</w:t>
      </w:r>
      <w:r w:rsidR="001374E7">
        <w:t>e</w:t>
      </w:r>
      <w:r w:rsidR="00982C77">
        <w:t xml:space="preserve"> dogodkov</w:t>
      </w:r>
      <w:r w:rsidR="001374E7">
        <w:t>ne</w:t>
      </w:r>
      <w:r w:rsidR="007E169A">
        <w:t xml:space="preserve"> </w:t>
      </w:r>
      <w:r w:rsidR="00982C77">
        <w:t>industrij</w:t>
      </w:r>
      <w:r w:rsidR="001374E7">
        <w:t>e, za katere se lahko prvič potegujejo tudi spletni dogodki</w:t>
      </w:r>
      <w:r>
        <w:t>, bodo podeljene januarja 2020 na osrednjem dogodku Conventa.</w:t>
      </w:r>
    </w:p>
    <w:p w14:paraId="0F2CAD65" w14:textId="3341CD6B" w:rsidR="004C6D9E" w:rsidRDefault="004C6D9E" w:rsidP="004C6D9E">
      <w:r w:rsidRPr="00D322BD">
        <w:rPr>
          <w:b/>
          <w:i/>
        </w:rPr>
        <w:t xml:space="preserve">»Conventa Crossover </w:t>
      </w:r>
      <w:r w:rsidR="00F80355" w:rsidRPr="00D322BD">
        <w:rPr>
          <w:b/>
          <w:i/>
        </w:rPr>
        <w:t xml:space="preserve">je </w:t>
      </w:r>
      <w:r w:rsidR="001374E7" w:rsidRPr="00D322BD">
        <w:rPr>
          <w:b/>
          <w:i/>
        </w:rPr>
        <w:t xml:space="preserve">prilagodljiva </w:t>
      </w:r>
      <w:r w:rsidR="00F80355" w:rsidRPr="00D322BD">
        <w:rPr>
          <w:b/>
          <w:i/>
        </w:rPr>
        <w:t xml:space="preserve">in ustvarjalna skupnost, ki utira pot regionalnim </w:t>
      </w:r>
      <w:r w:rsidR="001374E7" w:rsidRPr="00D322BD">
        <w:rPr>
          <w:b/>
          <w:i/>
        </w:rPr>
        <w:t xml:space="preserve">med in </w:t>
      </w:r>
      <w:r w:rsidR="00F80355" w:rsidRPr="00D322BD">
        <w:rPr>
          <w:b/>
          <w:i/>
        </w:rPr>
        <w:t>post-koronavirusnim</w:t>
      </w:r>
      <w:r w:rsidR="001374E7" w:rsidRPr="00D322BD">
        <w:rPr>
          <w:b/>
          <w:i/>
        </w:rPr>
        <w:t xml:space="preserve"> </w:t>
      </w:r>
      <w:r w:rsidR="00F80355" w:rsidRPr="00D322BD">
        <w:rPr>
          <w:b/>
          <w:i/>
        </w:rPr>
        <w:t xml:space="preserve">dogodkom z inovativnim formatom. </w:t>
      </w:r>
      <w:r w:rsidR="001374E7" w:rsidRPr="00D322BD">
        <w:rPr>
          <w:b/>
          <w:i/>
        </w:rPr>
        <w:t xml:space="preserve">Glavna misel </w:t>
      </w:r>
      <w:r w:rsidR="00F80355" w:rsidRPr="00D322BD">
        <w:rPr>
          <w:b/>
          <w:i/>
        </w:rPr>
        <w:t>ostaja e</w:t>
      </w:r>
      <w:r w:rsidRPr="00D322BD">
        <w:rPr>
          <w:b/>
          <w:i/>
        </w:rPr>
        <w:t>nak</w:t>
      </w:r>
      <w:r w:rsidR="001374E7" w:rsidRPr="00D322BD">
        <w:rPr>
          <w:b/>
          <w:i/>
        </w:rPr>
        <w:t>a</w:t>
      </w:r>
      <w:r w:rsidR="00F80355" w:rsidRPr="00D322BD">
        <w:rPr>
          <w:b/>
          <w:i/>
        </w:rPr>
        <w:t xml:space="preserve"> - </w:t>
      </w:r>
      <w:r w:rsidRPr="00D322BD">
        <w:rPr>
          <w:b/>
          <w:i/>
        </w:rPr>
        <w:t>življenje je prekratko, da bi zapravljali čas na dolgočasnih dogodkih.</w:t>
      </w:r>
      <w:r w:rsidR="00F80355" w:rsidRPr="00D322BD">
        <w:rPr>
          <w:b/>
          <w:i/>
        </w:rPr>
        <w:t xml:space="preserve"> Moč je v kreativnosti in inovativnosti</w:t>
      </w:r>
      <w:r w:rsidR="005674B9" w:rsidRPr="00D322BD">
        <w:rPr>
          <w:b/>
          <w:i/>
        </w:rPr>
        <w:t>. Dobrodošli na SREČA – nju, ki navdihuje in ustvarja ideje in pogoje ne samo za ROI ( return of investement – donosnost naložbe</w:t>
      </w:r>
      <w:r w:rsidR="00525FB6">
        <w:rPr>
          <w:b/>
          <w:i/>
        </w:rPr>
        <w:t xml:space="preserve"> v dogodke</w:t>
      </w:r>
      <w:r w:rsidR="003A79CF">
        <w:rPr>
          <w:b/>
          <w:i/>
        </w:rPr>
        <w:t>) temveč tudi ROR (</w:t>
      </w:r>
      <w:r w:rsidR="005674B9" w:rsidRPr="00D322BD">
        <w:rPr>
          <w:b/>
          <w:i/>
        </w:rPr>
        <w:t xml:space="preserve">return of relationship </w:t>
      </w:r>
      <w:r w:rsidR="00C0328F" w:rsidRPr="00D322BD">
        <w:rPr>
          <w:b/>
          <w:i/>
        </w:rPr>
        <w:t>–</w:t>
      </w:r>
      <w:r w:rsidR="005674B9" w:rsidRPr="00D322BD">
        <w:rPr>
          <w:b/>
          <w:i/>
        </w:rPr>
        <w:t xml:space="preserve"> </w:t>
      </w:r>
      <w:r w:rsidR="00C0328F" w:rsidRPr="00D322BD">
        <w:rPr>
          <w:b/>
          <w:i/>
        </w:rPr>
        <w:t>sklepanje odnosov</w:t>
      </w:r>
      <w:r w:rsidR="007E169A" w:rsidRPr="00D322BD">
        <w:rPr>
          <w:b/>
          <w:i/>
        </w:rPr>
        <w:t xml:space="preserve"> na dogodkih</w:t>
      </w:r>
      <w:r w:rsidR="00FA2F4E" w:rsidRPr="00D322BD">
        <w:rPr>
          <w:b/>
          <w:i/>
        </w:rPr>
        <w:t>)</w:t>
      </w:r>
      <w:r w:rsidRPr="00D322BD">
        <w:rPr>
          <w:b/>
          <w:i/>
        </w:rPr>
        <w:t>«</w:t>
      </w:r>
      <w:r w:rsidR="007E169A">
        <w:t xml:space="preserve"> </w:t>
      </w:r>
      <w:r w:rsidR="003A79CF">
        <w:t xml:space="preserve">je povedal </w:t>
      </w:r>
      <w:r>
        <w:t xml:space="preserve">Gorazd Čad, </w:t>
      </w:r>
      <w:r w:rsidR="00CC4E90">
        <w:t>idejni oče</w:t>
      </w:r>
      <w:r w:rsidR="00F80355">
        <w:t xml:space="preserve">, srce in motor Conventa Crossover </w:t>
      </w:r>
      <w:r w:rsidR="00CC3B5F">
        <w:t>(na voljo za daljšo izjavo ali intervju)</w:t>
      </w:r>
    </w:p>
    <w:p w14:paraId="4004B0E4" w14:textId="033416A4" w:rsidR="0093579B" w:rsidRDefault="00102208" w:rsidP="003653CC">
      <w:r>
        <w:t>Priloga: f</w:t>
      </w:r>
      <w:r w:rsidR="0093579B">
        <w:t xml:space="preserve">otografije: </w:t>
      </w:r>
      <w:r w:rsidR="00CC3B5F">
        <w:t xml:space="preserve">Gorazd Čad </w:t>
      </w:r>
      <w:r>
        <w:t>in</w:t>
      </w:r>
      <w:r w:rsidR="0093579B">
        <w:t xml:space="preserve"> </w:t>
      </w:r>
      <w:r>
        <w:t>Conventa</w:t>
      </w:r>
      <w:r w:rsidR="0093579B">
        <w:t xml:space="preserve"> Crossover </w:t>
      </w:r>
      <w:r>
        <w:t>2019</w:t>
      </w:r>
    </w:p>
    <w:p w14:paraId="0F02F352" w14:textId="77777777" w:rsidR="00B72C29" w:rsidRDefault="00FA2F4E" w:rsidP="003653CC">
      <w:r>
        <w:t>Izpostavitev ključnih predavanj, n</w:t>
      </w:r>
      <w:r w:rsidR="00B72C29">
        <w:t xml:space="preserve">avedba predavateljev in možnost organizacije </w:t>
      </w:r>
      <w:r w:rsidR="00F971D5">
        <w:t>intervjujev</w:t>
      </w:r>
      <w:r w:rsidR="00B72C29">
        <w:t xml:space="preserve">. </w:t>
      </w:r>
    </w:p>
    <w:p w14:paraId="7C378176" w14:textId="48051D54" w:rsidR="0033315A" w:rsidRPr="0033315A" w:rsidRDefault="007D71D2" w:rsidP="0033315A">
      <w:pPr>
        <w:rPr>
          <w:rFonts w:eastAsia="Times New Roman" w:cs="Times New Roman"/>
          <w:lang w:val="en-GB" w:eastAsia="en-GB"/>
        </w:rPr>
      </w:pPr>
      <w:r>
        <w:t>Celoten program konference si lahko ogled</w:t>
      </w:r>
      <w:r w:rsidR="003A79CF">
        <w:t xml:space="preserve">ate na naslednji povezavi: </w:t>
      </w:r>
      <w:hyperlink r:id="rId6" w:history="1">
        <w:r w:rsidR="0033315A" w:rsidRPr="00A76E95">
          <w:rPr>
            <w:rStyle w:val="Hyperlink"/>
            <w:rFonts w:eastAsia="Times New Roman" w:cs="Times New Roman"/>
            <w:lang w:val="en-GB" w:eastAsia="en-GB"/>
          </w:rPr>
          <w:t>www.crossover.si/programme/</w:t>
        </w:r>
      </w:hyperlink>
    </w:p>
    <w:p w14:paraId="7F3D581E" w14:textId="03A84D21" w:rsidR="007D71D2" w:rsidRDefault="007D71D2" w:rsidP="007D71D2"/>
    <w:p w14:paraId="61F4F75D" w14:textId="361595BB" w:rsidR="007D71D2" w:rsidRDefault="007D71D2" w:rsidP="0033315A">
      <w:r w:rsidRPr="007D71D2">
        <w:rPr>
          <w:bCs/>
        </w:rPr>
        <w:t xml:space="preserve">Kontakt za medije: </w:t>
      </w:r>
      <w:r w:rsidR="0033315A">
        <w:t>z</w:t>
      </w:r>
      <w:r>
        <w:t xml:space="preserve">a akreditacijo, dodatne informacije ter uskladitev terminov za intervjuje </w:t>
      </w:r>
    </w:p>
    <w:p w14:paraId="197B2FD7" w14:textId="2B19B282" w:rsidR="0033315A" w:rsidRDefault="0033315A" w:rsidP="0033315A">
      <w:pPr>
        <w:rPr>
          <w:bCs/>
        </w:rPr>
      </w:pPr>
      <w:r>
        <w:rPr>
          <w:bCs/>
        </w:rPr>
        <w:t xml:space="preserve">Natalija Bah Čad; 040 822 444, </w:t>
      </w:r>
      <w:hyperlink r:id="rId7" w:history="1">
        <w:r w:rsidRPr="00A76E95">
          <w:rPr>
            <w:rStyle w:val="Hyperlink"/>
            <w:bCs/>
          </w:rPr>
          <w:t>natalija@toleranca.eu</w:t>
        </w:r>
      </w:hyperlink>
      <w:r>
        <w:rPr>
          <w:bCs/>
        </w:rPr>
        <w:t xml:space="preserve"> </w:t>
      </w:r>
      <w:r w:rsidR="00102208">
        <w:rPr>
          <w:bCs/>
        </w:rPr>
        <w:br/>
        <w:t xml:space="preserve">Gorazd Čad, 040 530 112, </w:t>
      </w:r>
      <w:hyperlink r:id="rId8" w:history="1">
        <w:r w:rsidR="00102208" w:rsidRPr="00A76E95">
          <w:rPr>
            <w:rStyle w:val="Hyperlink"/>
            <w:bCs/>
          </w:rPr>
          <w:t>gorazd.cad@toleranca.eu</w:t>
        </w:r>
      </w:hyperlink>
      <w:r w:rsidR="00102208">
        <w:rPr>
          <w:bCs/>
        </w:rPr>
        <w:t xml:space="preserve"> </w:t>
      </w:r>
    </w:p>
    <w:p w14:paraId="25E703D4" w14:textId="2A8AA2C0" w:rsidR="0033315A" w:rsidRPr="007D71D2" w:rsidRDefault="0033315A" w:rsidP="0033315A">
      <w:pPr>
        <w:rPr>
          <w:bCs/>
        </w:rPr>
      </w:pPr>
      <w:r>
        <w:rPr>
          <w:bCs/>
        </w:rPr>
        <w:t>Toleranca marketing d.o.o., Štihova 4, Ljubljana</w:t>
      </w:r>
    </w:p>
    <w:p w14:paraId="751DF634" w14:textId="77777777" w:rsidR="0033315A" w:rsidRPr="0033315A" w:rsidRDefault="0033315A" w:rsidP="0033315A">
      <w:pPr>
        <w:rPr>
          <w:bCs/>
        </w:rPr>
      </w:pPr>
    </w:p>
    <w:sectPr w:rsidR="0033315A" w:rsidRPr="0033315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3D4BD" w14:textId="77777777" w:rsidR="00FB2843" w:rsidRDefault="00FB2843" w:rsidP="00AF2572">
      <w:pPr>
        <w:spacing w:after="0" w:line="240" w:lineRule="auto"/>
      </w:pPr>
      <w:r>
        <w:separator/>
      </w:r>
    </w:p>
  </w:endnote>
  <w:endnote w:type="continuationSeparator" w:id="0">
    <w:p w14:paraId="7A75D6E5" w14:textId="77777777" w:rsidR="00FB2843" w:rsidRDefault="00FB2843" w:rsidP="00AF2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80C9D4" w14:textId="77777777" w:rsidR="00FB2843" w:rsidRDefault="00FB2843" w:rsidP="00AF2572">
      <w:pPr>
        <w:spacing w:after="0" w:line="240" w:lineRule="auto"/>
      </w:pPr>
      <w:r>
        <w:separator/>
      </w:r>
    </w:p>
  </w:footnote>
  <w:footnote w:type="continuationSeparator" w:id="0">
    <w:p w14:paraId="14A9A893" w14:textId="77777777" w:rsidR="00FB2843" w:rsidRDefault="00FB2843" w:rsidP="00AF2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EAB48" w14:textId="62C72BDA" w:rsidR="00AF2572" w:rsidRDefault="00AF2572">
    <w:pPr>
      <w:pStyle w:val="Header"/>
    </w:pPr>
    <w:r>
      <w:rPr>
        <w:noProof/>
        <w:u w:val="single"/>
        <w:lang w:val="en-GB" w:eastAsia="en-GB"/>
      </w:rPr>
      <w:drawing>
        <wp:inline distT="0" distB="0" distL="0" distR="0" wp14:anchorId="0DEA339F" wp14:editId="714D35AA">
          <wp:extent cx="5760720" cy="712470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ventacrossover-banner (728x90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2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2F"/>
    <w:rsid w:val="00024782"/>
    <w:rsid w:val="00045E80"/>
    <w:rsid w:val="00076F72"/>
    <w:rsid w:val="00092ECF"/>
    <w:rsid w:val="00102208"/>
    <w:rsid w:val="001374E7"/>
    <w:rsid w:val="001A6167"/>
    <w:rsid w:val="001D52B4"/>
    <w:rsid w:val="00201521"/>
    <w:rsid w:val="00251381"/>
    <w:rsid w:val="00276C05"/>
    <w:rsid w:val="00293C19"/>
    <w:rsid w:val="002945D6"/>
    <w:rsid w:val="002D2599"/>
    <w:rsid w:val="00330F3F"/>
    <w:rsid w:val="0033315A"/>
    <w:rsid w:val="00360C95"/>
    <w:rsid w:val="00361093"/>
    <w:rsid w:val="003653CC"/>
    <w:rsid w:val="003A79CF"/>
    <w:rsid w:val="003E2073"/>
    <w:rsid w:val="003E2BDA"/>
    <w:rsid w:val="003F25DB"/>
    <w:rsid w:val="004929DF"/>
    <w:rsid w:val="004C6D9E"/>
    <w:rsid w:val="0052102F"/>
    <w:rsid w:val="00525FB6"/>
    <w:rsid w:val="005674B9"/>
    <w:rsid w:val="005F5907"/>
    <w:rsid w:val="0063245A"/>
    <w:rsid w:val="00663550"/>
    <w:rsid w:val="006716B7"/>
    <w:rsid w:val="006B3A0C"/>
    <w:rsid w:val="00781D67"/>
    <w:rsid w:val="00784476"/>
    <w:rsid w:val="007D71D2"/>
    <w:rsid w:val="007E169A"/>
    <w:rsid w:val="0084480C"/>
    <w:rsid w:val="008D7F20"/>
    <w:rsid w:val="008F1A65"/>
    <w:rsid w:val="0093579B"/>
    <w:rsid w:val="00982C77"/>
    <w:rsid w:val="00984D80"/>
    <w:rsid w:val="009C3D95"/>
    <w:rsid w:val="009C4923"/>
    <w:rsid w:val="00AA589A"/>
    <w:rsid w:val="00AD6C65"/>
    <w:rsid w:val="00AF2572"/>
    <w:rsid w:val="00B72C29"/>
    <w:rsid w:val="00BD7BC8"/>
    <w:rsid w:val="00C0328F"/>
    <w:rsid w:val="00C9099D"/>
    <w:rsid w:val="00CC3B5F"/>
    <w:rsid w:val="00CC4E90"/>
    <w:rsid w:val="00D155F5"/>
    <w:rsid w:val="00D322BD"/>
    <w:rsid w:val="00D632DF"/>
    <w:rsid w:val="00D72F86"/>
    <w:rsid w:val="00D75AE4"/>
    <w:rsid w:val="00D912EB"/>
    <w:rsid w:val="00E329A1"/>
    <w:rsid w:val="00E74CD4"/>
    <w:rsid w:val="00E804B1"/>
    <w:rsid w:val="00EC6175"/>
    <w:rsid w:val="00EC6334"/>
    <w:rsid w:val="00F5674B"/>
    <w:rsid w:val="00F80355"/>
    <w:rsid w:val="00F971D5"/>
    <w:rsid w:val="00FA1ADA"/>
    <w:rsid w:val="00FA2F4E"/>
    <w:rsid w:val="00FB2843"/>
    <w:rsid w:val="00FE5E20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ECCC4F"/>
  <w15:chartTrackingRefBased/>
  <w15:docId w15:val="{D298AA98-FC7E-4F6E-B84C-6C6F2B77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31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2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572"/>
  </w:style>
  <w:style w:type="paragraph" w:styleId="Footer">
    <w:name w:val="footer"/>
    <w:basedOn w:val="Normal"/>
    <w:link w:val="FooterChar"/>
    <w:uiPriority w:val="99"/>
    <w:unhideWhenUsed/>
    <w:rsid w:val="00AF2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5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crossover.si/programme/" TargetMode="External"/><Relationship Id="rId7" Type="http://schemas.openxmlformats.org/officeDocument/2006/relationships/hyperlink" Target="mailto:natalija@toleranca.eu" TargetMode="External"/><Relationship Id="rId8" Type="http://schemas.openxmlformats.org/officeDocument/2006/relationships/hyperlink" Target="mailto:gorazd.cad@toleranca.eu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762</Words>
  <Characters>4346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Okorn</dc:creator>
  <cp:keywords/>
  <dc:description/>
  <cp:lastModifiedBy>Microsoft Office User</cp:lastModifiedBy>
  <cp:revision>8</cp:revision>
  <dcterms:created xsi:type="dcterms:W3CDTF">2020-07-28T11:39:00Z</dcterms:created>
  <dcterms:modified xsi:type="dcterms:W3CDTF">2020-07-29T05:07:00Z</dcterms:modified>
</cp:coreProperties>
</file>