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52" w:rsidRPr="00A10FAB" w:rsidRDefault="00D649EF" w:rsidP="007962BF">
      <w:pPr>
        <w:ind w:right="-233"/>
        <w:rPr>
          <w:rFonts w:ascii="Gill Sans MT Condensed" w:hAnsi="Gill Sans MT Condensed" w:cs="Gill Sans MT Condensed"/>
          <w:sz w:val="16"/>
          <w:szCs w:val="16"/>
        </w:rPr>
      </w:pPr>
      <w:r>
        <w:rPr>
          <w:rFonts w:ascii="Gill Sans MT Condensed" w:hAnsi="Gill Sans MT Condensed" w:cs="Gill Sans MT Condensed"/>
          <w:noProof/>
          <w:lang w:val="en-US" w:eastAsia="en-US"/>
        </w:rPr>
        <w:drawing>
          <wp:inline distT="0" distB="0" distL="0" distR="0">
            <wp:extent cx="601980" cy="55943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 L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6287" cy="64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1AC">
        <w:rPr>
          <w:rFonts w:ascii="Gill Sans MT Condensed" w:hAnsi="Gill Sans MT Condensed" w:cs="Gill Sans MT Condensed"/>
        </w:rPr>
        <w:t xml:space="preserve">  </w:t>
      </w:r>
    </w:p>
    <w:p w:rsidR="00B53E52" w:rsidRDefault="00B53E52" w:rsidP="007962BF">
      <w:pPr>
        <w:ind w:right="-233"/>
        <w:rPr>
          <w:rFonts w:ascii="Gill Sans MT Condensed" w:hAnsi="Gill Sans MT Condensed" w:cs="Gill Sans MT Condensed"/>
        </w:rPr>
      </w:pPr>
    </w:p>
    <w:p w:rsidR="00571645" w:rsidRDefault="00571645" w:rsidP="007962BF">
      <w:pPr>
        <w:ind w:right="-233"/>
        <w:rPr>
          <w:rFonts w:ascii="Bahnschrift SemiLight" w:hAnsi="Bahnschrift SemiLight" w:cs="Arial"/>
          <w:color w:val="999999"/>
          <w:sz w:val="18"/>
          <w:szCs w:val="18"/>
        </w:rPr>
      </w:pPr>
      <w:r w:rsidRPr="00E045BE">
        <w:rPr>
          <w:rFonts w:ascii="Bahnschrift SemiLight" w:hAnsi="Bahnschrift SemiLight" w:cs="Arial"/>
          <w:b/>
          <w:bCs/>
          <w:color w:val="333333"/>
          <w:sz w:val="18"/>
          <w:szCs w:val="18"/>
        </w:rPr>
        <w:t>LASIČ MIRAN</w:t>
      </w:r>
      <w:r w:rsidR="0056626E" w:rsidRPr="00E045BE">
        <w:rPr>
          <w:rFonts w:ascii="Bahnschrift SemiLight" w:hAnsi="Bahnschrift SemiLight" w:cs="Arial"/>
          <w:b/>
          <w:bCs/>
          <w:color w:val="333333"/>
          <w:sz w:val="18"/>
          <w:szCs w:val="18"/>
        </w:rPr>
        <w:t xml:space="preserve"> </w:t>
      </w:r>
      <w:r w:rsidRPr="00E045BE">
        <w:rPr>
          <w:rFonts w:ascii="Bahnschrift SemiLight" w:hAnsi="Bahnschrift SemiLight" w:cs="Arial"/>
          <w:b/>
          <w:bCs/>
          <w:color w:val="333333"/>
          <w:sz w:val="18"/>
          <w:szCs w:val="18"/>
        </w:rPr>
        <w:t xml:space="preserve"> </w:t>
      </w:r>
      <w:proofErr w:type="spellStart"/>
      <w:r w:rsidRPr="00E045BE">
        <w:rPr>
          <w:rFonts w:ascii="Bahnschrift SemiLight" w:hAnsi="Bahnschrift SemiLight" w:cs="Arial"/>
          <w:b/>
          <w:bCs/>
          <w:color w:val="333333"/>
          <w:sz w:val="18"/>
          <w:szCs w:val="18"/>
        </w:rPr>
        <w:t>u.d.i.a</w:t>
      </w:r>
      <w:proofErr w:type="spellEnd"/>
      <w:r w:rsidRPr="00E045BE">
        <w:rPr>
          <w:rFonts w:ascii="Bahnschrift SemiLight" w:hAnsi="Bahnschrift SemiLight" w:cs="Arial"/>
          <w:color w:val="333333"/>
          <w:sz w:val="18"/>
          <w:szCs w:val="18"/>
        </w:rPr>
        <w:t>.</w:t>
      </w:r>
      <w:r w:rsidR="00B53E52" w:rsidRPr="00E045BE">
        <w:rPr>
          <w:rFonts w:ascii="Bahnschrift SemiLight" w:hAnsi="Bahnschrift SemiLight" w:cs="Arial"/>
          <w:color w:val="333333"/>
          <w:sz w:val="18"/>
          <w:szCs w:val="18"/>
        </w:rPr>
        <w:t xml:space="preserve"> </w:t>
      </w:r>
      <w:r w:rsidR="00B53E52" w:rsidRPr="00E045BE">
        <w:rPr>
          <w:rFonts w:ascii="Bahnschrift SemiLight" w:hAnsi="Bahnschrift SemiLight" w:cs="Arial"/>
          <w:b/>
          <w:bCs/>
          <w:color w:val="333333"/>
          <w:sz w:val="18"/>
          <w:szCs w:val="18"/>
        </w:rPr>
        <w:t>arhitekt</w:t>
      </w:r>
      <w:r w:rsidR="007962BF" w:rsidRPr="00E045BE">
        <w:rPr>
          <w:rFonts w:ascii="Bahnschrift SemiLight" w:hAnsi="Bahnschrift SemiLight" w:cs="Arial"/>
          <w:color w:val="999999"/>
          <w:sz w:val="18"/>
          <w:szCs w:val="18"/>
        </w:rPr>
        <w:t xml:space="preserve">   </w:t>
      </w:r>
      <w:r w:rsidR="001D0E8E" w:rsidRPr="00E045BE">
        <w:rPr>
          <w:rFonts w:ascii="Bahnschrift SemiLight" w:hAnsi="Bahnschrift SemiLight" w:cs="Arial"/>
          <w:color w:val="999999"/>
          <w:sz w:val="18"/>
          <w:szCs w:val="18"/>
        </w:rPr>
        <w:t xml:space="preserve"> </w:t>
      </w:r>
      <w:r w:rsidRPr="00E045BE">
        <w:rPr>
          <w:rFonts w:ascii="Bahnschrift SemiLight" w:hAnsi="Bahnschrift SemiLight" w:cs="Arial"/>
          <w:color w:val="808080"/>
          <w:sz w:val="18"/>
          <w:szCs w:val="18"/>
        </w:rPr>
        <w:t>LINHARTOVA 5,</w:t>
      </w:r>
      <w:r w:rsidR="007962BF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r w:rsidR="00A64753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r w:rsidR="007962BF" w:rsidRPr="00E045BE">
        <w:rPr>
          <w:rFonts w:ascii="Bahnschrift SemiLight" w:hAnsi="Bahnschrift SemiLight" w:cs="Arial"/>
          <w:color w:val="808080"/>
          <w:sz w:val="18"/>
          <w:szCs w:val="18"/>
        </w:rPr>
        <w:t>1</w:t>
      </w:r>
      <w:r w:rsidRPr="00E045BE">
        <w:rPr>
          <w:rFonts w:ascii="Bahnschrift SemiLight" w:hAnsi="Bahnschrift SemiLight" w:cs="Arial"/>
          <w:color w:val="808080"/>
          <w:sz w:val="18"/>
          <w:szCs w:val="18"/>
        </w:rPr>
        <w:t>000 LJUBLJANA,</w:t>
      </w:r>
      <w:r w:rsidR="001D0E8E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r w:rsidR="00A64753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r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SLOVENIJA, </w:t>
      </w:r>
      <w:r w:rsidR="00A64753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proofErr w:type="spellStart"/>
      <w:r w:rsidRPr="00E045BE">
        <w:rPr>
          <w:rFonts w:ascii="Bahnschrift SemiLight" w:hAnsi="Bahnschrift SemiLight" w:cs="Arial"/>
          <w:color w:val="808080"/>
          <w:sz w:val="18"/>
          <w:szCs w:val="18"/>
        </w:rPr>
        <w:t>gsm</w:t>
      </w:r>
      <w:proofErr w:type="spellEnd"/>
      <w:r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: +386 (0)41 602278, </w:t>
      </w:r>
      <w:r w:rsidR="00A64753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 </w:t>
      </w:r>
      <w:r w:rsidR="001D0E8E" w:rsidRPr="00E045BE">
        <w:rPr>
          <w:rFonts w:ascii="Bahnschrift SemiLight" w:hAnsi="Bahnschrift SemiLight" w:cs="Arial"/>
          <w:color w:val="808080"/>
          <w:sz w:val="18"/>
          <w:szCs w:val="18"/>
        </w:rPr>
        <w:t xml:space="preserve">e-mail: </w:t>
      </w:r>
      <w:r w:rsidR="007962BF" w:rsidRPr="00E045BE">
        <w:rPr>
          <w:rFonts w:ascii="Bahnschrift SemiLight" w:hAnsi="Bahnschrift SemiLight" w:cs="Arial"/>
          <w:color w:val="808080"/>
          <w:sz w:val="18"/>
          <w:szCs w:val="18"/>
        </w:rPr>
        <w:t>m</w:t>
      </w:r>
      <w:r w:rsidRPr="00E045BE">
        <w:rPr>
          <w:rFonts w:ascii="Bahnschrift SemiLight" w:hAnsi="Bahnschrift SemiLight" w:cs="Arial"/>
          <w:color w:val="808080"/>
          <w:sz w:val="18"/>
          <w:szCs w:val="18"/>
        </w:rPr>
        <w:t>iran.lasic.arch@gmail.com</w:t>
      </w:r>
      <w:r w:rsidRPr="00E045BE">
        <w:rPr>
          <w:rFonts w:ascii="Bahnschrift SemiLight" w:hAnsi="Bahnschrift SemiLight" w:cs="Arial"/>
          <w:color w:val="999999"/>
          <w:sz w:val="18"/>
          <w:szCs w:val="18"/>
        </w:rPr>
        <w:t xml:space="preserve">   </w:t>
      </w:r>
    </w:p>
    <w:p w:rsidR="00B11005" w:rsidRPr="00E045BE" w:rsidRDefault="00B11005" w:rsidP="007962BF">
      <w:pPr>
        <w:ind w:right="-233"/>
        <w:rPr>
          <w:rFonts w:ascii="Bahnschrift SemiLight" w:hAnsi="Bahnschrift SemiLight" w:cs="Arial"/>
          <w:color w:val="999999"/>
          <w:sz w:val="18"/>
          <w:szCs w:val="18"/>
        </w:rPr>
      </w:pPr>
      <w:r>
        <w:rPr>
          <w:rFonts w:ascii="Bahnschrift SemiLight" w:hAnsi="Bahnschrift SemiLight" w:cs="Arial"/>
          <w:color w:val="999999"/>
          <w:sz w:val="18"/>
          <w:szCs w:val="18"/>
        </w:rPr>
        <w:t>Pooblaščeni arhitekt PA in pooblaščeni prostorski načrtovalec PNN ZAPS 0200</w:t>
      </w:r>
    </w:p>
    <w:p w:rsidR="00867B2D" w:rsidRPr="00E045BE" w:rsidRDefault="00867B2D">
      <w:pPr>
        <w:rPr>
          <w:rFonts w:ascii="Bahnschrift SemiLight" w:hAnsi="Bahnschrift SemiLight" w:cs="Gill Sans MT Condensed"/>
          <w:sz w:val="18"/>
          <w:szCs w:val="18"/>
        </w:rPr>
      </w:pPr>
    </w:p>
    <w:p w:rsidR="00DE6D75" w:rsidRPr="00E045BE" w:rsidRDefault="00571645" w:rsidP="002A51DC">
      <w:pPr>
        <w:ind w:hanging="680"/>
        <w:rPr>
          <w:rFonts w:ascii="Bahnschrift SemiLight" w:hAnsi="Bahnschrift SemiLight" w:cs="Gill Sans MT Condensed"/>
          <w:sz w:val="18"/>
          <w:szCs w:val="18"/>
        </w:rPr>
      </w:pPr>
      <w:r w:rsidRPr="00E045BE">
        <w:rPr>
          <w:rFonts w:ascii="Bahnschrift SemiLight" w:hAnsi="Bahnschrift SemiLight" w:cs="Gill Sans MT Condensed"/>
          <w:sz w:val="18"/>
          <w:szCs w:val="18"/>
        </w:rPr>
        <w:t xml:space="preserve">        </w:t>
      </w:r>
    </w:p>
    <w:p w:rsidR="00571645" w:rsidRPr="00E045BE" w:rsidRDefault="00571645" w:rsidP="002A51DC">
      <w:pPr>
        <w:ind w:hanging="680"/>
        <w:rPr>
          <w:rFonts w:ascii="Bahnschrift SemiLight" w:hAnsi="Bahnschrift SemiLight" w:cs="Arial"/>
          <w:b/>
          <w:bCs/>
          <w:sz w:val="18"/>
          <w:szCs w:val="18"/>
        </w:rPr>
      </w:pPr>
      <w:r w:rsidRPr="00E045BE">
        <w:rPr>
          <w:rFonts w:ascii="Bahnschrift SemiLight" w:hAnsi="Bahnschrift SemiLight" w:cs="Gill Sans MT Condensed"/>
          <w:b/>
          <w:bCs/>
          <w:sz w:val="18"/>
          <w:szCs w:val="18"/>
        </w:rPr>
        <w:t xml:space="preserve">  </w:t>
      </w:r>
      <w:r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    </w:t>
      </w:r>
      <w:r w:rsidR="002A51DC"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</w:t>
      </w:r>
      <w:r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</w:t>
      </w:r>
      <w:r w:rsidR="002A51DC"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</w:t>
      </w:r>
      <w:r w:rsidR="000B2CB0"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</w:t>
      </w:r>
      <w:r w:rsidR="00B139DB">
        <w:rPr>
          <w:rFonts w:ascii="Bahnschrift SemiLight" w:hAnsi="Bahnschrift SemiLight" w:cs="Arial"/>
          <w:b/>
          <w:bCs/>
          <w:sz w:val="18"/>
          <w:szCs w:val="18"/>
        </w:rPr>
        <w:t xml:space="preserve">  </w:t>
      </w:r>
      <w:r w:rsidR="00A64753" w:rsidRPr="00E045BE">
        <w:rPr>
          <w:rFonts w:ascii="Bahnschrift SemiLight" w:hAnsi="Bahnschrift SemiLight" w:cs="Arial"/>
          <w:b/>
          <w:bCs/>
          <w:sz w:val="18"/>
          <w:szCs w:val="18"/>
        </w:rPr>
        <w:t xml:space="preserve"> </w:t>
      </w:r>
      <w:r w:rsidRPr="00E045BE">
        <w:rPr>
          <w:rFonts w:ascii="Bahnschrift SemiLight" w:hAnsi="Bahnschrift SemiLight" w:cs="Arial"/>
          <w:b/>
          <w:bCs/>
          <w:sz w:val="18"/>
          <w:szCs w:val="18"/>
        </w:rPr>
        <w:t>REFERENCE</w:t>
      </w:r>
    </w:p>
    <w:p w:rsidR="00AB4BFF" w:rsidRPr="00E045BE" w:rsidRDefault="00AB4BFF" w:rsidP="00794D82">
      <w:pPr>
        <w:rPr>
          <w:rFonts w:ascii="Bahnschrift SemiLight" w:hAnsi="Bahnschrift SemiLight" w:cs="Arial"/>
          <w:b/>
          <w:bCs/>
          <w:sz w:val="18"/>
          <w:szCs w:val="18"/>
        </w:rPr>
      </w:pPr>
    </w:p>
    <w:p w:rsidR="00DE6D75" w:rsidRPr="00E045BE" w:rsidRDefault="00DE6D75" w:rsidP="00DE6D75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PROJEKTI ARHITEKTURE</w:t>
      </w:r>
      <w:r w:rsidR="002377DD"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r w:rsidR="00152BD2" w:rsidRPr="00E045BE">
        <w:rPr>
          <w:rFonts w:ascii="Bahnschrift Light" w:hAnsi="Bahnschrift Light" w:cs="Arial"/>
          <w:b/>
          <w:bCs/>
          <w:sz w:val="18"/>
          <w:szCs w:val="18"/>
        </w:rPr>
        <w:t xml:space="preserve">IN NOTRANJE OPREME </w:t>
      </w:r>
    </w:p>
    <w:p w:rsidR="00DE6D75" w:rsidRPr="00E045BE" w:rsidRDefault="00DE6D75" w:rsidP="00DE6D75">
      <w:pPr>
        <w:rPr>
          <w:rFonts w:ascii="Bahnschrift Light" w:hAnsi="Bahnschrift Light" w:cs="Arial"/>
          <w:i/>
          <w:iCs/>
          <w:sz w:val="18"/>
          <w:szCs w:val="18"/>
        </w:rPr>
      </w:pPr>
    </w:p>
    <w:p w:rsidR="00244C36" w:rsidRPr="00E045BE" w:rsidRDefault="00244C36" w:rsidP="00244C36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Večstanovanjski objekt Re</w:t>
      </w:r>
      <w:r w:rsidR="00CF2361" w:rsidRPr="00E045BE">
        <w:rPr>
          <w:rFonts w:ascii="Bahnschrift Light" w:hAnsi="Bahnschrift Light" w:cs="Arial"/>
          <w:b/>
          <w:bCs/>
          <w:sz w:val="18"/>
          <w:szCs w:val="18"/>
        </w:rPr>
        <w:t xml:space="preserve">gentova vila v Ljubljani </w:t>
      </w:r>
      <w:r w:rsidR="007F39DA" w:rsidRPr="00E045BE">
        <w:rPr>
          <w:rFonts w:ascii="Bahnschrift Light" w:hAnsi="Bahnschrift Light" w:cs="Arial"/>
          <w:bCs/>
          <w:sz w:val="18"/>
          <w:szCs w:val="18"/>
        </w:rPr>
        <w:t>– arhitektura, v izvedbi</w:t>
      </w:r>
    </w:p>
    <w:p w:rsidR="007F39DA" w:rsidRPr="00E045BE" w:rsidRDefault="00166528" w:rsidP="00244C36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Poslovno industrijski objekt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Valens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Int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Komendi</w:t>
      </w:r>
      <w:r w:rsidR="007F39DA"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r w:rsidR="007F39DA" w:rsidRPr="00E045BE">
        <w:rPr>
          <w:rFonts w:ascii="Bahnschrift Light" w:hAnsi="Bahnschrift Light" w:cs="Arial"/>
          <w:bCs/>
          <w:sz w:val="18"/>
          <w:szCs w:val="18"/>
        </w:rPr>
        <w:t>– arhitektura, v izvedbi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objekt Ržen v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Dovjah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, Mojstrana </w:t>
      </w:r>
      <w:r w:rsidRPr="00E045BE">
        <w:rPr>
          <w:rFonts w:ascii="Bahnschrift Light" w:hAnsi="Bahnschrift Light" w:cs="Arial"/>
          <w:sz w:val="18"/>
          <w:szCs w:val="18"/>
        </w:rPr>
        <w:t>-– arhitektura, v izvedbi</w:t>
      </w:r>
    </w:p>
    <w:p w:rsidR="009E3FE9" w:rsidRPr="00E045BE" w:rsidRDefault="009E3FE9" w:rsidP="00244C36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sz w:val="18"/>
          <w:szCs w:val="18"/>
        </w:rPr>
      </w:pPr>
      <w:r w:rsidRPr="00E045BE">
        <w:rPr>
          <w:rFonts w:ascii="Bahnschrift Light" w:hAnsi="Bahnschrift Light" w:cs="Arial"/>
          <w:b/>
          <w:sz w:val="18"/>
          <w:szCs w:val="18"/>
        </w:rPr>
        <w:t>Poslovno industrijski objekt MDR v poslovni coni ob odcepu iz avtoceste Polzela Šempeter</w:t>
      </w:r>
      <w:r w:rsidRPr="00E045BE">
        <w:rPr>
          <w:rFonts w:ascii="Bahnschrift Light" w:hAnsi="Bahnschrift Light" w:cs="Arial"/>
          <w:sz w:val="18"/>
          <w:szCs w:val="18"/>
        </w:rPr>
        <w:t xml:space="preserve"> – arhitektura, v izvedbi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Poslovno večstanovanjski objekt Vrančič v Ljubljani, Dobrunje </w:t>
      </w:r>
      <w:r w:rsidRPr="00E045BE">
        <w:rPr>
          <w:rFonts w:ascii="Bahnschrift Light" w:hAnsi="Bahnschrift Light" w:cs="Arial"/>
          <w:sz w:val="18"/>
          <w:szCs w:val="18"/>
        </w:rPr>
        <w:t>- arhitektura, nadzor, v izvedbi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objekt Code-Maar v Trzinu </w:t>
      </w:r>
      <w:r w:rsidRPr="00E045BE">
        <w:rPr>
          <w:rFonts w:ascii="Bahnschrift Light" w:hAnsi="Bahnschrift Light" w:cs="Arial"/>
          <w:sz w:val="18"/>
          <w:szCs w:val="18"/>
        </w:rPr>
        <w:t>- arhitektura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Poslovni objekt As Honda v Trzinu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objekt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Masterline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Restavracija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Putr</w:t>
      </w:r>
      <w:proofErr w:type="spellEnd"/>
      <w:r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b/>
          <w:sz w:val="18"/>
          <w:szCs w:val="18"/>
        </w:rPr>
        <w:t>v Trzinu</w:t>
      </w:r>
      <w:r w:rsidRPr="00E045BE">
        <w:rPr>
          <w:rFonts w:ascii="Bahnschrift Light" w:hAnsi="Bahnschrift Light" w:cs="Arial"/>
          <w:sz w:val="18"/>
          <w:szCs w:val="18"/>
        </w:rPr>
        <w:t xml:space="preserve"> – notranja oprema, arhitektura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Projekt naselja z 6 hišami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Culmen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Velikih Laščah </w:t>
      </w:r>
      <w:r w:rsidRPr="00E045BE">
        <w:rPr>
          <w:rFonts w:ascii="Bahnschrift Light" w:hAnsi="Bahnschrift Light" w:cs="Arial"/>
          <w:sz w:val="18"/>
          <w:szCs w:val="18"/>
        </w:rPr>
        <w:t>– arhitektura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Vila Vončina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 </w:t>
      </w:r>
    </w:p>
    <w:p w:rsidR="007A767E" w:rsidRPr="00E045BE" w:rsidRDefault="007A767E" w:rsidP="00244C36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H v Zadobrovi </w:t>
      </w:r>
      <w:r w:rsidRPr="00E045BE">
        <w:rPr>
          <w:rFonts w:ascii="Bahnschrift Light" w:hAnsi="Bahnschrift Light" w:cs="Arial"/>
          <w:sz w:val="18"/>
          <w:szCs w:val="18"/>
        </w:rPr>
        <w:t>– arhitektura, v izvedbi</w:t>
      </w:r>
    </w:p>
    <w:p w:rsidR="0010639F" w:rsidRDefault="0010639F" w:rsidP="0010639F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Ž v Moravčah </w:t>
      </w:r>
      <w:r w:rsidRPr="00E045BE">
        <w:rPr>
          <w:rFonts w:ascii="Bahnschrift Light" w:hAnsi="Bahnschrift Light" w:cs="Arial"/>
          <w:sz w:val="18"/>
          <w:szCs w:val="18"/>
        </w:rPr>
        <w:t>– arhitektura, v izvedbi</w:t>
      </w:r>
    </w:p>
    <w:p w:rsidR="00B139DB" w:rsidRDefault="00B139DB" w:rsidP="00B139DB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>
        <w:rPr>
          <w:rFonts w:ascii="Bahnschrift Light" w:hAnsi="Bahnschrift Light" w:cs="Arial"/>
          <w:b/>
          <w:bCs/>
          <w:sz w:val="18"/>
          <w:szCs w:val="18"/>
        </w:rPr>
        <w:t>Hiša Tobias na Planini</w:t>
      </w:r>
      <w:r w:rsidR="00A932D7">
        <w:rPr>
          <w:rFonts w:ascii="Bahnschrift Light" w:hAnsi="Bahnschrift Light" w:cs="Arial"/>
          <w:b/>
          <w:bCs/>
          <w:sz w:val="18"/>
          <w:szCs w:val="18"/>
        </w:rPr>
        <w:t xml:space="preserve"> pod Golico</w:t>
      </w:r>
      <w:r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r w:rsidRPr="00B139DB">
        <w:rPr>
          <w:rFonts w:ascii="Bahnschrift Light" w:hAnsi="Bahnschrift Light" w:cs="Arial"/>
          <w:sz w:val="18"/>
          <w:szCs w:val="18"/>
        </w:rPr>
        <w:t>-</w:t>
      </w:r>
      <w:r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sz w:val="18"/>
          <w:szCs w:val="18"/>
        </w:rPr>
        <w:t>arhitektura, v izvedbi</w:t>
      </w:r>
    </w:p>
    <w:p w:rsidR="007A767E" w:rsidRPr="00E045BE" w:rsidRDefault="007A767E" w:rsidP="007A767E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Legat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Blomstedt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Šujici </w:t>
      </w:r>
      <w:r w:rsidRPr="00E045BE">
        <w:rPr>
          <w:rFonts w:ascii="Bahnschrift Light" w:hAnsi="Bahnschrift Light" w:cs="Arial"/>
          <w:sz w:val="18"/>
          <w:szCs w:val="18"/>
        </w:rPr>
        <w:t>– arhitektura, v izvedbi</w:t>
      </w:r>
    </w:p>
    <w:p w:rsidR="00867DC1" w:rsidRPr="00E045BE" w:rsidRDefault="00867DC1" w:rsidP="004B20B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Rogel</w:t>
      </w:r>
      <w:r w:rsidR="002966A2" w:rsidRPr="00E045BE">
        <w:rPr>
          <w:rFonts w:ascii="Bahnschrift Light" w:hAnsi="Bahnschrift Light" w:cs="Arial"/>
          <w:b/>
          <w:bCs/>
          <w:sz w:val="18"/>
          <w:szCs w:val="18"/>
        </w:rPr>
        <w:t>j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Notranjih Goricah </w:t>
      </w:r>
      <w:r w:rsidRPr="00E045BE">
        <w:rPr>
          <w:rFonts w:ascii="Bahnschrift Light" w:hAnsi="Bahnschrift Light" w:cs="Arial"/>
          <w:sz w:val="18"/>
          <w:szCs w:val="18"/>
        </w:rPr>
        <w:t>– arhitektura, v izvedbi</w:t>
      </w:r>
    </w:p>
    <w:p w:rsidR="004B20B4" w:rsidRPr="00E045BE" w:rsidRDefault="004B20B4" w:rsidP="004B20B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Bartol v Ribnici </w:t>
      </w:r>
      <w:r w:rsidRPr="00E045BE">
        <w:rPr>
          <w:rFonts w:ascii="Bahnschrift Light" w:hAnsi="Bahnschrift Light" w:cs="Arial"/>
          <w:sz w:val="18"/>
          <w:szCs w:val="18"/>
        </w:rPr>
        <w:t>- arhitek</w:t>
      </w:r>
      <w:r w:rsidR="00260EC4" w:rsidRPr="00E045BE">
        <w:rPr>
          <w:rFonts w:ascii="Bahnschrift Light" w:hAnsi="Bahnschrift Light" w:cs="Arial"/>
          <w:sz w:val="18"/>
          <w:szCs w:val="18"/>
        </w:rPr>
        <w:t>tura, notranja oprema</w:t>
      </w:r>
    </w:p>
    <w:p w:rsidR="00B81D94" w:rsidRPr="00E045BE" w:rsidRDefault="00907FDD" w:rsidP="00B81D9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Štebe v Križu pri Komendi </w:t>
      </w:r>
      <w:r w:rsidRPr="00E045BE">
        <w:rPr>
          <w:rFonts w:ascii="Bahnschrift Light" w:hAnsi="Bahnschrift Light" w:cs="Arial"/>
          <w:bCs/>
          <w:sz w:val="18"/>
          <w:szCs w:val="18"/>
        </w:rPr>
        <w:t>-</w:t>
      </w:r>
      <w:r w:rsidR="00260EC4" w:rsidRPr="00E045BE">
        <w:rPr>
          <w:rFonts w:ascii="Bahnschrift Light" w:hAnsi="Bahnschrift Light" w:cs="Arial"/>
          <w:sz w:val="18"/>
          <w:szCs w:val="18"/>
        </w:rPr>
        <w:t xml:space="preserve"> arhitektura</w:t>
      </w:r>
    </w:p>
    <w:p w:rsidR="00B81D94" w:rsidRPr="00E045BE" w:rsidRDefault="00B81D94" w:rsidP="00B81D9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Lasič v Spodnjih Pirničah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</w:t>
      </w:r>
    </w:p>
    <w:p w:rsidR="00B81D94" w:rsidRPr="00E045BE" w:rsidRDefault="00B81D94" w:rsidP="00B81D9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pri Lukovici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</w:t>
      </w:r>
    </w:p>
    <w:p w:rsidR="00B81D94" w:rsidRPr="00E045BE" w:rsidRDefault="00B81D94" w:rsidP="00B81D9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Vončina v Lepeni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oprema, nadzor</w:t>
      </w:r>
    </w:p>
    <w:p w:rsidR="00B81D94" w:rsidRPr="00E045BE" w:rsidRDefault="00B81D94" w:rsidP="00B81D94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v Čepnem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</w:p>
    <w:p w:rsidR="00907FDD" w:rsidRPr="00E045BE" w:rsidRDefault="00907FDD" w:rsidP="00907FDD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Hiša Jaklič v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Blekovi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vasi pri Logatcu </w:t>
      </w:r>
      <w:r w:rsidRPr="00E045BE">
        <w:rPr>
          <w:rFonts w:ascii="Bahnschrift Light" w:hAnsi="Bahnschrift Light" w:cs="Arial"/>
          <w:sz w:val="18"/>
          <w:szCs w:val="18"/>
        </w:rPr>
        <w:t>– arhitektura</w:t>
      </w:r>
    </w:p>
    <w:p w:rsidR="00A932D7" w:rsidRPr="00E045BE" w:rsidRDefault="00A932D7" w:rsidP="00A932D7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Hiša Rakovec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zunanja ureditev, projekt opreme, nadzor</w:t>
      </w:r>
    </w:p>
    <w:p w:rsidR="00907FDD" w:rsidRPr="00E045BE" w:rsidRDefault="00907FDD" w:rsidP="00907FDD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Vila Marina v Seči pri marini</w:t>
      </w:r>
      <w:r w:rsidR="00211110" w:rsidRPr="00E045BE">
        <w:rPr>
          <w:rFonts w:ascii="Bahnschrift Light" w:hAnsi="Bahnschrift Light" w:cs="Arial"/>
          <w:b/>
          <w:bCs/>
          <w:sz w:val="18"/>
          <w:szCs w:val="18"/>
        </w:rPr>
        <w:t xml:space="preserve"> Portorož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>, reprezentančni objekt Zavarovalnice Triglav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notranja oprema </w:t>
      </w:r>
    </w:p>
    <w:p w:rsidR="00DE6D75" w:rsidRPr="00E045BE" w:rsidRDefault="00DE6D75" w:rsidP="00DE6D75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Obnova stopnišč in vgradnja 3 dvigal v palači Evropa</w:t>
      </w:r>
      <w:r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>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nadzor</w:t>
      </w:r>
    </w:p>
    <w:p w:rsidR="00DE6D75" w:rsidRPr="00E045BE" w:rsidRDefault="00DE6D75" w:rsidP="00DE6D75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Pekarna Orehek , Paviljon Globus Kranj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oprema in nadzor</w:t>
      </w:r>
    </w:p>
    <w:p w:rsidR="00631D06" w:rsidRPr="00E045BE" w:rsidRDefault="00DE6D75" w:rsidP="00631D06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Kavarna Orehek , Paviljon Globus Kranj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oprema in nadzor</w:t>
      </w:r>
      <w:r w:rsidR="00631D06"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</w:p>
    <w:p w:rsidR="00DE6D75" w:rsidRPr="00E045BE" w:rsidRDefault="00DE6D75" w:rsidP="00DE6D75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Pasaža Palače Evropa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nadzor</w:t>
      </w:r>
    </w:p>
    <w:p w:rsidR="009E3FE9" w:rsidRPr="00E045BE" w:rsidRDefault="009E3FE9" w:rsidP="00AB4BFF">
      <w:pPr>
        <w:rPr>
          <w:rFonts w:ascii="Bahnschrift Light" w:hAnsi="Bahnschrift Light" w:cs="Arial"/>
          <w:b/>
          <w:sz w:val="18"/>
          <w:szCs w:val="18"/>
        </w:rPr>
      </w:pPr>
    </w:p>
    <w:p w:rsidR="00AB4BFF" w:rsidRPr="00E045BE" w:rsidRDefault="00AB4BFF" w:rsidP="00AB4BFF">
      <w:pPr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sz w:val="18"/>
          <w:szCs w:val="18"/>
        </w:rPr>
        <w:t>*Izbor strank na Portalu Primerjam.si za</w:t>
      </w:r>
      <w:r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="00ED4BC2" w:rsidRPr="00E045BE">
        <w:rPr>
          <w:rFonts w:ascii="Bahnschrift Light" w:hAnsi="Bahnschrift Light" w:cs="Arial"/>
          <w:b/>
          <w:sz w:val="18"/>
          <w:szCs w:val="18"/>
        </w:rPr>
        <w:t xml:space="preserve">5% najboljših arhitektov v treh zaporednih letih 2017, </w:t>
      </w:r>
      <w:r w:rsidRPr="00E045BE">
        <w:rPr>
          <w:rFonts w:ascii="Bahnschrift Light" w:hAnsi="Bahnschrift Light" w:cs="Arial"/>
          <w:b/>
          <w:sz w:val="18"/>
          <w:szCs w:val="18"/>
        </w:rPr>
        <w:t>2018</w:t>
      </w:r>
      <w:r w:rsidR="00ED4BC2" w:rsidRPr="00E045BE">
        <w:rPr>
          <w:rFonts w:ascii="Bahnschrift Light" w:hAnsi="Bahnschrift Light" w:cs="Arial"/>
          <w:b/>
          <w:sz w:val="18"/>
          <w:szCs w:val="18"/>
        </w:rPr>
        <w:t xml:space="preserve"> in 2019</w:t>
      </w:r>
      <w:r w:rsidRPr="00E045BE">
        <w:rPr>
          <w:rFonts w:ascii="Bahnschrift Light" w:hAnsi="Bahnschrift Light" w:cs="Arial"/>
          <w:b/>
          <w:sz w:val="18"/>
          <w:szCs w:val="18"/>
        </w:rPr>
        <w:t xml:space="preserve"> v zvezi z zadovoljstvom strank na osnovi izvedenih projektov</w:t>
      </w:r>
    </w:p>
    <w:p w:rsidR="00B139DB" w:rsidRDefault="00B139DB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B139DB" w:rsidRDefault="00B139DB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B139DB" w:rsidRDefault="00B139DB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932D7" w:rsidRDefault="00A932D7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lastRenderedPageBreak/>
        <w:t xml:space="preserve">PROJEKTI NOTRANJE OPREME </w:t>
      </w: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Številne notranje opreme hiš in stanovanj </w:t>
      </w:r>
      <w:r w:rsidRPr="00E045BE">
        <w:rPr>
          <w:rFonts w:ascii="Bahnschrift Light" w:hAnsi="Bahnschrift Light" w:cs="Arial"/>
          <w:sz w:val="18"/>
          <w:szCs w:val="18"/>
        </w:rPr>
        <w:t>– notranja oprema in nadzor</w:t>
      </w:r>
    </w:p>
    <w:p w:rsidR="00B139DB" w:rsidRDefault="00B139DB" w:rsidP="00B139DB">
      <w:pPr>
        <w:rPr>
          <w:rFonts w:ascii="Bahnschrift Light" w:hAnsi="Bahnschrift Light" w:cs="Arial"/>
          <w:sz w:val="18"/>
          <w:szCs w:val="18"/>
        </w:rPr>
      </w:pPr>
    </w:p>
    <w:p w:rsidR="00FF348A" w:rsidRDefault="00FF348A" w:rsidP="00B139DB">
      <w:pPr>
        <w:rPr>
          <w:rFonts w:ascii="Bahnschrift Light" w:hAnsi="Bahnschrift Light" w:cs="Arial"/>
          <w:sz w:val="18"/>
          <w:szCs w:val="18"/>
        </w:rPr>
      </w:pPr>
    </w:p>
    <w:p w:rsidR="00FF348A" w:rsidRPr="00E045BE" w:rsidRDefault="00FF348A" w:rsidP="00B139DB">
      <w:pPr>
        <w:rPr>
          <w:rFonts w:ascii="Bahnschrift Light" w:hAnsi="Bahnschrift Light" w:cs="Arial"/>
          <w:sz w:val="18"/>
          <w:szCs w:val="18"/>
        </w:rPr>
      </w:pP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VEČJI PROJEKTI</w:t>
      </w: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Predstavništvo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Turkish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Airlines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Sloveniji v Ljubljani </w:t>
      </w:r>
      <w:r w:rsidRPr="00E045BE">
        <w:rPr>
          <w:rFonts w:ascii="Bahnschrift Light" w:hAnsi="Bahnschrift Light" w:cs="Arial"/>
          <w:sz w:val="18"/>
          <w:szCs w:val="18"/>
        </w:rPr>
        <w:t>- notranja oprema, inženiring,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Razvoj vseh prodajnih mest in poslovnih prostorov Loterije Slovenija </w:t>
      </w:r>
      <w:r w:rsidRPr="00E045BE">
        <w:rPr>
          <w:rFonts w:ascii="Bahnschrift Light" w:hAnsi="Bahnschrift Light" w:cs="Arial"/>
          <w:sz w:val="18"/>
          <w:szCs w:val="18"/>
        </w:rPr>
        <w:t xml:space="preserve">– notranja oprema, inženiring 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prosti firme Vizija </w:t>
      </w:r>
      <w:r w:rsidRPr="00E045BE">
        <w:rPr>
          <w:rFonts w:ascii="Bahnschrift Light" w:hAnsi="Bahnschrift Light" w:cs="Arial"/>
          <w:sz w:val="18"/>
          <w:szCs w:val="18"/>
        </w:rPr>
        <w:t>– notranja oprema, inženiring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Poslovni prostori uprave firme Iskra Holding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prostori firme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Ensico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Poslovni prostori firme Iskra Stegne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Hotel Čad </w:t>
      </w:r>
      <w:r w:rsidRPr="00E045BE">
        <w:rPr>
          <w:rFonts w:ascii="Bahnschrift Light" w:hAnsi="Bahnschrift Light" w:cs="Arial"/>
          <w:sz w:val="18"/>
          <w:szCs w:val="18"/>
        </w:rPr>
        <w:t>– idejni projekt butičnega hotela v Ljubljani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Reprezentančne restavracije Zavarovalnice Triglav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Uredništvo Gorenjski Glas v Kranju </w:t>
      </w:r>
      <w:r w:rsidRPr="00E045BE">
        <w:rPr>
          <w:rFonts w:ascii="Bahnschrift Light" w:hAnsi="Bahnschrift Light" w:cs="Arial"/>
          <w:sz w:val="18"/>
          <w:szCs w:val="18"/>
        </w:rPr>
        <w:t>–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Poslovni prostori firme Iskra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Sysen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Trgovina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Tontina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Ljubljani</w:t>
      </w:r>
      <w:r w:rsidRPr="00E045BE">
        <w:rPr>
          <w:rFonts w:ascii="Bahnschrift Light" w:hAnsi="Bahnschrift Light" w:cs="Arial"/>
          <w:sz w:val="18"/>
          <w:szCs w:val="18"/>
        </w:rPr>
        <w:t>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Kres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Knjigarna in lokal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Geonavtik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Frizerski salon Las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Vegas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pri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Frizerski salon Brivnice in česalnice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Lesnina center Brdo pri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Kranj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Sarajevo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Beograd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Novi Sad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Trgovina Velana, Hoče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Trgovina Velana, Nada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dekorativa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>, Ajdovščina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Pizzeria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Trzinu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Kavarna v Kresnicah</w:t>
      </w:r>
      <w:r w:rsidRPr="00E045BE">
        <w:rPr>
          <w:rFonts w:ascii="Bahnschrift Light" w:hAnsi="Bahnschrift Light" w:cs="Arial"/>
          <w:sz w:val="18"/>
          <w:szCs w:val="18"/>
        </w:rPr>
        <w:t xml:space="preserve"> - notranja oprema, nadzor</w:t>
      </w:r>
    </w:p>
    <w:p w:rsidR="009E3FE9" w:rsidRPr="00E045BE" w:rsidRDefault="009E3FE9" w:rsidP="009E3FE9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Številni domači ( ISKRA, Kres, ipd.) in tuji sejmi ( Parma, Frankfurt, …,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ipd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>)</w:t>
      </w: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9E3FE9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9E3FE9">
      <w:pPr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sz w:val="18"/>
          <w:szCs w:val="18"/>
        </w:rPr>
        <w:t xml:space="preserve">*Izbor strank na Portalu Primerjam.si za </w:t>
      </w:r>
      <w:r w:rsidRPr="00E045BE">
        <w:rPr>
          <w:rFonts w:ascii="Bahnschrift Light" w:hAnsi="Bahnschrift Light" w:cs="Arial"/>
          <w:b/>
          <w:sz w:val="18"/>
          <w:szCs w:val="18"/>
        </w:rPr>
        <w:t>5% najboljših arhitektov v treh zaporednih letih 2017, 2018 in 2019 v zvezi z zadovoljstvom strank na osnovi izvedenih projektov</w:t>
      </w:r>
    </w:p>
    <w:p w:rsidR="009E3FE9" w:rsidRPr="00E045BE" w:rsidRDefault="009E3FE9" w:rsidP="002A51DC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2A51DC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2A51DC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9E3FE9" w:rsidRPr="00E045BE" w:rsidRDefault="009E3FE9" w:rsidP="002A51DC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571645" w:rsidRPr="00E045BE" w:rsidRDefault="002A51DC" w:rsidP="002A51DC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PROJEKTI </w:t>
      </w:r>
      <w:r w:rsidR="00571645" w:rsidRPr="00E045BE">
        <w:rPr>
          <w:rFonts w:ascii="Bahnschrift Light" w:hAnsi="Bahnschrift Light" w:cs="Arial"/>
          <w:b/>
          <w:bCs/>
          <w:sz w:val="18"/>
          <w:szCs w:val="18"/>
        </w:rPr>
        <w:t>KNJIŽNIC V SLOVENIJI</w:t>
      </w:r>
      <w:r w:rsidR="00202EAE" w:rsidRPr="00E045BE">
        <w:rPr>
          <w:rFonts w:ascii="Bahnschrift Light" w:hAnsi="Bahnschrift Light" w:cs="Arial"/>
          <w:b/>
          <w:bCs/>
          <w:sz w:val="18"/>
          <w:szCs w:val="18"/>
        </w:rPr>
        <w:t xml:space="preserve"> (PROJEKTI ARHITEKTURE IN NOTRANJE OPREME)</w:t>
      </w:r>
    </w:p>
    <w:p w:rsidR="00867B2D" w:rsidRPr="00E045BE" w:rsidRDefault="00867B2D" w:rsidP="002A51DC">
      <w:pPr>
        <w:rPr>
          <w:rFonts w:ascii="Bahnschrift Light" w:hAnsi="Bahnschrift Light" w:cs="Arial"/>
          <w:i/>
          <w:iCs/>
          <w:sz w:val="18"/>
          <w:szCs w:val="18"/>
        </w:rPr>
      </w:pPr>
    </w:p>
    <w:p w:rsidR="00867B2D" w:rsidRPr="00E045BE" w:rsidRDefault="00867B2D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Mestna knjižnica Kranj v objektu Globus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načrti notranje opreme, nadzor in </w:t>
      </w:r>
      <w:r w:rsidR="00E93A42" w:rsidRPr="00E045BE">
        <w:rPr>
          <w:rFonts w:ascii="Bahnschrift Light" w:hAnsi="Bahnschrift Light" w:cs="Arial"/>
          <w:sz w:val="18"/>
          <w:szCs w:val="18"/>
        </w:rPr>
        <w:t>vizualne komunikacije</w:t>
      </w:r>
    </w:p>
    <w:p w:rsidR="00867B2D" w:rsidRPr="00E045BE" w:rsidRDefault="00867B2D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Otona Župančiča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arhitektura, nadzor in načrti notranje opreme</w:t>
      </w:r>
    </w:p>
    <w:p w:rsidR="00A31C1E" w:rsidRPr="00E045BE" w:rsidRDefault="00A31C1E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Pokrajinska in študijska knjižnica v Murski Soboti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načrti notranje opreme, nadzor</w:t>
      </w:r>
    </w:p>
    <w:p w:rsidR="00A31C1E" w:rsidRPr="00E045BE" w:rsidRDefault="00A31C1E" w:rsidP="00A31C1E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* Knjižnica Ivana Potrča na Ptuju, Mali grad - </w:t>
      </w:r>
      <w:r w:rsidRPr="00E045BE">
        <w:rPr>
          <w:rFonts w:ascii="Bahnschrift Light" w:hAnsi="Bahnschrift Light" w:cs="Arial"/>
          <w:sz w:val="18"/>
          <w:szCs w:val="18"/>
        </w:rPr>
        <w:t xml:space="preserve">načrti notranje opreme, arhitekture, nadzor </w:t>
      </w:r>
    </w:p>
    <w:p w:rsidR="00B353D2" w:rsidRPr="00E045BE" w:rsidRDefault="00B353D2" w:rsidP="00B353D2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* Knjižnica Šentjur - </w:t>
      </w:r>
      <w:r w:rsidRPr="00E045BE">
        <w:rPr>
          <w:rFonts w:ascii="Bahnschrift Light" w:hAnsi="Bahnschrift Light" w:cs="Arial"/>
          <w:sz w:val="18"/>
          <w:szCs w:val="18"/>
        </w:rPr>
        <w:t>načrti notranje opreme, nadzor</w:t>
      </w:r>
    </w:p>
    <w:p w:rsidR="00B353D2" w:rsidRPr="00E045BE" w:rsidRDefault="00B353D2" w:rsidP="00B353D2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* Knjižnica Domžale v Mercatorjevem centru - </w:t>
      </w:r>
      <w:r w:rsidRPr="00E045BE">
        <w:rPr>
          <w:rFonts w:ascii="Bahnschrift Light" w:hAnsi="Bahnschrift Light" w:cs="Arial"/>
          <w:sz w:val="18"/>
          <w:szCs w:val="18"/>
        </w:rPr>
        <w:t>načrti notranje opreme</w:t>
      </w:r>
    </w:p>
    <w:p w:rsidR="00A31C1E" w:rsidRPr="00E045BE" w:rsidRDefault="00B353D2" w:rsidP="00A31C1E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* Uvrstitev </w:t>
      </w:r>
      <w:r w:rsidR="00A31C1E" w:rsidRPr="00E045BE">
        <w:rPr>
          <w:rFonts w:ascii="Bahnschrift Light" w:hAnsi="Bahnschrift Light" w:cs="Arial"/>
          <w:b/>
          <w:bCs/>
          <w:sz w:val="18"/>
          <w:szCs w:val="18"/>
        </w:rPr>
        <w:t>zgornjih treh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knjižnic med vsemi 7 slovenskimi knjižnicami med najboljše knjižnice v </w:t>
      </w:r>
      <w:r w:rsidR="00A31C1E" w:rsidRPr="00E045BE">
        <w:rPr>
          <w:rFonts w:ascii="Bahnschrift Light" w:hAnsi="Bahnschrift Light" w:cs="Arial"/>
          <w:b/>
          <w:bCs/>
          <w:sz w:val="18"/>
          <w:szCs w:val="18"/>
        </w:rPr>
        <w:t xml:space="preserve">   </w:t>
      </w:r>
    </w:p>
    <w:p w:rsidR="00B353D2" w:rsidRPr="00E045BE" w:rsidRDefault="00A31C1E" w:rsidP="00A31C1E">
      <w:pPr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r w:rsidR="007A767E"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  <w:r w:rsidR="00B353D2" w:rsidRPr="00E045BE">
        <w:rPr>
          <w:rFonts w:ascii="Bahnschrift Light" w:hAnsi="Bahnschrift Light" w:cs="Arial"/>
          <w:b/>
          <w:bCs/>
          <w:sz w:val="18"/>
          <w:szCs w:val="18"/>
        </w:rPr>
        <w:t>Evropi na portalu : www. librarybuildings.com</w:t>
      </w:r>
    </w:p>
    <w:p w:rsidR="00B353D2" w:rsidRPr="00E045BE" w:rsidRDefault="00B353D2" w:rsidP="00B353D2">
      <w:pPr>
        <w:pStyle w:val="Odstavekseznama"/>
        <w:numPr>
          <w:ilvl w:val="0"/>
          <w:numId w:val="1"/>
        </w:numPr>
        <w:ind w:left="-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Šentvid</w:t>
      </w:r>
      <w:r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>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načrti notranje opreme in nadzor</w:t>
      </w:r>
    </w:p>
    <w:p w:rsidR="00B353D2" w:rsidRPr="00E045BE" w:rsidRDefault="00B353D2" w:rsidP="00B353D2">
      <w:pPr>
        <w:pStyle w:val="Odstavekseznama"/>
        <w:numPr>
          <w:ilvl w:val="0"/>
          <w:numId w:val="1"/>
        </w:numPr>
        <w:ind w:left="-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Knjižnica in kulturni dom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Petrovčeva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domačija v Cerkljah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načrti notranje opreme</w:t>
      </w:r>
    </w:p>
    <w:p w:rsidR="00CE7AD3" w:rsidRPr="00E045BE" w:rsidRDefault="00CE7AD3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Knjižnica Savsko naselje </w:t>
      </w:r>
      <w:r w:rsidR="00F3269D" w:rsidRPr="00E045BE">
        <w:rPr>
          <w:rFonts w:ascii="Bahnschrift Light" w:hAnsi="Bahnschrift Light" w:cs="Arial"/>
          <w:b/>
          <w:bCs/>
          <w:sz w:val="18"/>
          <w:szCs w:val="18"/>
        </w:rPr>
        <w:t>v Ljubljani</w:t>
      </w:r>
      <w:r w:rsidR="00F3269D"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sz w:val="18"/>
          <w:szCs w:val="18"/>
        </w:rPr>
        <w:t>– arhitektura, načrti notranje opreme in nadzor</w:t>
      </w:r>
    </w:p>
    <w:p w:rsidR="00FC0EEB" w:rsidRPr="00E045BE" w:rsidRDefault="00FC0EEB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i/>
          <w:i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dr. Franceta Škerla</w:t>
      </w:r>
      <w:r w:rsidR="00867B2D"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="00F3269D" w:rsidRPr="00E045BE">
        <w:rPr>
          <w:rFonts w:ascii="Bahnschrift Light" w:hAnsi="Bahnschrift Light" w:cs="Arial"/>
          <w:b/>
          <w:bCs/>
          <w:sz w:val="18"/>
          <w:szCs w:val="18"/>
        </w:rPr>
        <w:t>v Ljubljani</w:t>
      </w:r>
      <w:r w:rsidR="00F3269D"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="00867B2D" w:rsidRPr="00E045BE">
        <w:rPr>
          <w:rFonts w:ascii="Bahnschrift Light" w:hAnsi="Bahnschrift Light" w:cs="Arial"/>
          <w:sz w:val="18"/>
          <w:szCs w:val="18"/>
        </w:rPr>
        <w:t>-</w:t>
      </w:r>
      <w:r w:rsidRPr="00E045BE">
        <w:rPr>
          <w:rFonts w:ascii="Bahnschrift Light" w:hAnsi="Bahnschrift Light" w:cs="Arial"/>
          <w:sz w:val="18"/>
          <w:szCs w:val="18"/>
        </w:rPr>
        <w:t xml:space="preserve"> oprema in nadzor nad računalniško in konferenčno sobo</w:t>
      </w:r>
    </w:p>
    <w:p w:rsidR="00E5258B" w:rsidRPr="00E045BE" w:rsidRDefault="00867B2D" w:rsidP="00E5258B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Otona Župančiča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načrti prenove bivše kavarne ter nekaterih delov pritličja</w:t>
      </w:r>
    </w:p>
    <w:p w:rsidR="006328A0" w:rsidRPr="00E045BE" w:rsidRDefault="006328A0" w:rsidP="00E5258B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lastRenderedPageBreak/>
        <w:t xml:space="preserve">Knjižnica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Zadvor</w:t>
      </w:r>
      <w:proofErr w:type="spellEnd"/>
      <w:r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="00F3269D" w:rsidRPr="00E045BE">
        <w:rPr>
          <w:rFonts w:ascii="Bahnschrift Light" w:hAnsi="Bahnschrift Light" w:cs="Arial"/>
          <w:b/>
          <w:bCs/>
          <w:sz w:val="18"/>
          <w:szCs w:val="18"/>
        </w:rPr>
        <w:t>v Ljubljani</w:t>
      </w:r>
      <w:r w:rsidR="00F3269D" w:rsidRPr="00E045BE">
        <w:rPr>
          <w:rFonts w:ascii="Bahnschrift Light" w:hAnsi="Bahnschrift Light" w:cs="Arial"/>
          <w:sz w:val="18"/>
          <w:szCs w:val="18"/>
        </w:rPr>
        <w:t xml:space="preserve"> </w:t>
      </w:r>
      <w:r w:rsidRPr="00E045BE">
        <w:rPr>
          <w:rFonts w:ascii="Bahnschrift Light" w:hAnsi="Bahnschrift Light" w:cs="Arial"/>
          <w:sz w:val="18"/>
          <w:szCs w:val="18"/>
        </w:rPr>
        <w:t>- arhitektura in notranja oprema, nadzor</w:t>
      </w:r>
    </w:p>
    <w:p w:rsidR="00B353D2" w:rsidRPr="00E045BE" w:rsidRDefault="00571645" w:rsidP="00B353D2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Srečka Kosovela v Sežani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 opreme, nadzor</w:t>
      </w:r>
    </w:p>
    <w:p w:rsidR="00571645" w:rsidRPr="00E045BE" w:rsidRDefault="00B353D2" w:rsidP="00B353D2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Knjižnica Jožeta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Mazovca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v Domu Španskih borcev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projekt notranje opreme </w:t>
      </w:r>
    </w:p>
    <w:p w:rsidR="00571645" w:rsidRPr="00E045BE" w:rsidRDefault="00571645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Knjižnica na šoli za Družbene vede v Ljubljani</w:t>
      </w:r>
      <w:r w:rsidRPr="00E045BE">
        <w:rPr>
          <w:rFonts w:ascii="Bahnschrift Light" w:hAnsi="Bahnschrift Light" w:cs="Arial"/>
          <w:sz w:val="18"/>
          <w:szCs w:val="18"/>
        </w:rPr>
        <w:t xml:space="preserve"> - načrt opreme, nadzor</w:t>
      </w:r>
    </w:p>
    <w:p w:rsidR="00571645" w:rsidRPr="00E045BE" w:rsidRDefault="00571645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Projekt razvoja knjižnega vozička</w:t>
      </w:r>
    </w:p>
    <w:p w:rsidR="008B5DFC" w:rsidRPr="00E045BE" w:rsidRDefault="008B5DFC" w:rsidP="002A51DC">
      <w:pPr>
        <w:numPr>
          <w:ilvl w:val="0"/>
          <w:numId w:val="1"/>
        </w:numPr>
        <w:ind w:hanging="566"/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Projekt zunanje grafične podobe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bibliobusa</w:t>
      </w:r>
      <w:proofErr w:type="spellEnd"/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za Ptujsko knjižnico - </w:t>
      </w:r>
      <w:r w:rsidRPr="00E045BE">
        <w:rPr>
          <w:rFonts w:ascii="Bahnschrift Light" w:hAnsi="Bahnschrift Light" w:cs="Arial"/>
          <w:sz w:val="18"/>
          <w:szCs w:val="18"/>
        </w:rPr>
        <w:t>vizualne komunikacije</w:t>
      </w:r>
    </w:p>
    <w:p w:rsidR="00867B2D" w:rsidRPr="00E045BE" w:rsidRDefault="00867B2D" w:rsidP="002A51DC">
      <w:pPr>
        <w:rPr>
          <w:rFonts w:ascii="Bahnschrift Light" w:hAnsi="Bahnschrift Light" w:cs="Arial"/>
          <w:sz w:val="18"/>
          <w:szCs w:val="18"/>
        </w:rPr>
      </w:pPr>
    </w:p>
    <w:p w:rsidR="00AB4BFF" w:rsidRPr="00E045BE" w:rsidRDefault="00AB4BFF" w:rsidP="002A51DC">
      <w:pPr>
        <w:rPr>
          <w:rFonts w:ascii="Bahnschrift Light" w:hAnsi="Bahnschrift Light" w:cs="Arial"/>
          <w:sz w:val="18"/>
          <w:szCs w:val="18"/>
        </w:rPr>
      </w:pPr>
    </w:p>
    <w:p w:rsidR="009E3FE9" w:rsidRPr="00E045BE" w:rsidRDefault="009E3FE9" w:rsidP="00AB4BFF">
      <w:pPr>
        <w:rPr>
          <w:rFonts w:ascii="Bahnschrift Light" w:hAnsi="Bahnschrift Light" w:cs="Arial"/>
          <w:b/>
          <w:bCs/>
          <w:sz w:val="18"/>
          <w:szCs w:val="18"/>
        </w:rPr>
      </w:pPr>
    </w:p>
    <w:p w:rsidR="00AB4BFF" w:rsidRPr="00E045BE" w:rsidRDefault="00AB4BFF" w:rsidP="00AB4BFF">
      <w:pPr>
        <w:rPr>
          <w:rFonts w:ascii="Bahnschrift Light" w:hAnsi="Bahnschrift Light" w:cs="Arial"/>
          <w:b/>
          <w:bCs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GRAFIČNO OBLIKOVANJE</w:t>
      </w:r>
    </w:p>
    <w:p w:rsidR="00794D82" w:rsidRPr="00E045BE" w:rsidRDefault="00794D82" w:rsidP="00794D82">
      <w:pPr>
        <w:rPr>
          <w:rFonts w:ascii="Bahnschrift Light" w:hAnsi="Bahnschrift Light" w:cs="Arial"/>
          <w:b/>
          <w:bCs/>
          <w:sz w:val="18"/>
          <w:szCs w:val="18"/>
        </w:rPr>
      </w:pPr>
      <w:bookmarkStart w:id="0" w:name="_GoBack"/>
      <w:bookmarkEnd w:id="0"/>
    </w:p>
    <w:p w:rsidR="002A51DC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Celostna podoba podjetja P</w:t>
      </w:r>
      <w:r w:rsidR="00DB5ED7" w:rsidRPr="00E045BE">
        <w:rPr>
          <w:rFonts w:ascii="Bahnschrift Light" w:hAnsi="Bahnschrift Light" w:cs="Arial"/>
          <w:b/>
          <w:bCs/>
          <w:sz w:val="18"/>
          <w:szCs w:val="18"/>
        </w:rPr>
        <w:t>oslovne Informacije</w:t>
      </w:r>
    </w:p>
    <w:p w:rsidR="00794D82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Celostna podoba podjetja Ponti</w:t>
      </w:r>
    </w:p>
    <w:p w:rsidR="00794D82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Celostna podoba podjetja </w:t>
      </w:r>
      <w:proofErr w:type="spellStart"/>
      <w:r w:rsidRPr="00E045BE">
        <w:rPr>
          <w:rFonts w:ascii="Bahnschrift Light" w:hAnsi="Bahnschrift Light" w:cs="Arial"/>
          <w:b/>
          <w:bCs/>
          <w:sz w:val="18"/>
          <w:szCs w:val="18"/>
        </w:rPr>
        <w:t>Prestige</w:t>
      </w:r>
      <w:proofErr w:type="spellEnd"/>
    </w:p>
    <w:p w:rsidR="00794D82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Celostna podoba hotela L</w:t>
      </w:r>
      <w:r w:rsidR="001B5498" w:rsidRPr="00E045BE">
        <w:rPr>
          <w:rFonts w:ascii="Bahnschrift Light" w:hAnsi="Bahnschrift Light" w:cs="Arial"/>
          <w:b/>
          <w:bCs/>
          <w:sz w:val="18"/>
          <w:szCs w:val="18"/>
        </w:rPr>
        <w:t>ev</w:t>
      </w:r>
    </w:p>
    <w:p w:rsidR="00794D82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Celostna podoba alpinist Tomo Česen </w:t>
      </w:r>
    </w:p>
    <w:p w:rsidR="00794D82" w:rsidRPr="00E045BE" w:rsidRDefault="00794D82" w:rsidP="00794D82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Celostna podoba Urada za intelektualno lastnino Republike Slovenije</w:t>
      </w:r>
    </w:p>
    <w:p w:rsidR="002A51DC" w:rsidRPr="00E045BE" w:rsidRDefault="00794D82" w:rsidP="00734F9C">
      <w:pPr>
        <w:numPr>
          <w:ilvl w:val="0"/>
          <w:numId w:val="1"/>
        </w:numPr>
        <w:ind w:hanging="566"/>
        <w:rPr>
          <w:rFonts w:ascii="Bahnschrift Light" w:hAnsi="Bahnschrift Light" w:cs="Gill Sans MT Condensed"/>
          <w:sz w:val="18"/>
          <w:szCs w:val="18"/>
        </w:rPr>
      </w:pPr>
      <w:r w:rsidRPr="00E045BE">
        <w:rPr>
          <w:rFonts w:ascii="Bahnschrift Light" w:hAnsi="Bahnschrift Light" w:cs="Arial"/>
          <w:b/>
          <w:bCs/>
          <w:sz w:val="18"/>
          <w:szCs w:val="18"/>
        </w:rPr>
        <w:t>Letna poročila I</w:t>
      </w:r>
      <w:r w:rsidR="00701569" w:rsidRPr="00E045BE">
        <w:rPr>
          <w:rFonts w:ascii="Bahnschrift Light" w:hAnsi="Bahnschrift Light" w:cs="Arial"/>
          <w:b/>
          <w:bCs/>
          <w:sz w:val="18"/>
          <w:szCs w:val="18"/>
        </w:rPr>
        <w:t>skre</w:t>
      </w:r>
      <w:r w:rsidRPr="00E045BE">
        <w:rPr>
          <w:rFonts w:ascii="Bahnschrift Light" w:hAnsi="Bahnschrift Light" w:cs="Arial"/>
          <w:b/>
          <w:bCs/>
          <w:sz w:val="18"/>
          <w:szCs w:val="18"/>
        </w:rPr>
        <w:t xml:space="preserve"> </w:t>
      </w:r>
    </w:p>
    <w:sectPr w:rsidR="002A51DC" w:rsidRPr="00E045BE" w:rsidSect="007962BF">
      <w:type w:val="continuous"/>
      <w:pgSz w:w="12240" w:h="15840"/>
      <w:pgMar w:top="1417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940FE0"/>
    <w:lvl w:ilvl="0">
      <w:numFmt w:val="bullet"/>
      <w:lvlText w:val="*"/>
      <w:lvlJc w:val="left"/>
    </w:lvl>
  </w:abstractNum>
  <w:abstractNum w:abstractNumId="1" w15:restartNumberingAfterBreak="0">
    <w:nsid w:val="2B1D24D0"/>
    <w:multiLevelType w:val="hybridMultilevel"/>
    <w:tmpl w:val="D4B6E2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FE0F14"/>
    <w:multiLevelType w:val="hybridMultilevel"/>
    <w:tmpl w:val="610EAC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6"/>
        <w:lvlJc w:val="left"/>
        <w:rPr>
          <w:rFonts w:ascii="Symbol" w:hAnsi="Symbol" w:cs="Symbol" w:hint="default"/>
          <w:sz w:val="20"/>
          <w:szCs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0MDMzNzI3MTAwtzRW0lEKTi0uzszPAykwrwUAicM+LiwAAAA="/>
  </w:docVars>
  <w:rsids>
    <w:rsidRoot w:val="00CF6E8D"/>
    <w:rsid w:val="00013400"/>
    <w:rsid w:val="0001513D"/>
    <w:rsid w:val="00015682"/>
    <w:rsid w:val="0001768F"/>
    <w:rsid w:val="000244FB"/>
    <w:rsid w:val="00055CD7"/>
    <w:rsid w:val="000B2CB0"/>
    <w:rsid w:val="0010639F"/>
    <w:rsid w:val="00106BDD"/>
    <w:rsid w:val="00152BD2"/>
    <w:rsid w:val="00161306"/>
    <w:rsid w:val="00166528"/>
    <w:rsid w:val="0017331B"/>
    <w:rsid w:val="00174A34"/>
    <w:rsid w:val="00186287"/>
    <w:rsid w:val="001B5498"/>
    <w:rsid w:val="001C0F8B"/>
    <w:rsid w:val="001C59CB"/>
    <w:rsid w:val="001D0E8E"/>
    <w:rsid w:val="001F0C93"/>
    <w:rsid w:val="00202EAE"/>
    <w:rsid w:val="00211110"/>
    <w:rsid w:val="00224D36"/>
    <w:rsid w:val="00227380"/>
    <w:rsid w:val="002377DD"/>
    <w:rsid w:val="00243B59"/>
    <w:rsid w:val="00244C36"/>
    <w:rsid w:val="002504DF"/>
    <w:rsid w:val="00254B15"/>
    <w:rsid w:val="00260EC4"/>
    <w:rsid w:val="0027333F"/>
    <w:rsid w:val="002735E2"/>
    <w:rsid w:val="00284208"/>
    <w:rsid w:val="00291AB9"/>
    <w:rsid w:val="002966A2"/>
    <w:rsid w:val="002A51DC"/>
    <w:rsid w:val="0031691F"/>
    <w:rsid w:val="00391D06"/>
    <w:rsid w:val="003A0D3D"/>
    <w:rsid w:val="003B23A1"/>
    <w:rsid w:val="003C0E30"/>
    <w:rsid w:val="003D0BDA"/>
    <w:rsid w:val="003E320E"/>
    <w:rsid w:val="0045385D"/>
    <w:rsid w:val="0045796A"/>
    <w:rsid w:val="0048378C"/>
    <w:rsid w:val="004A5445"/>
    <w:rsid w:val="004B20B4"/>
    <w:rsid w:val="004C62E4"/>
    <w:rsid w:val="004F7CEA"/>
    <w:rsid w:val="005159F6"/>
    <w:rsid w:val="0052732E"/>
    <w:rsid w:val="00545217"/>
    <w:rsid w:val="0056626E"/>
    <w:rsid w:val="00571645"/>
    <w:rsid w:val="005801A6"/>
    <w:rsid w:val="005B6F98"/>
    <w:rsid w:val="005E61E0"/>
    <w:rsid w:val="005F13BC"/>
    <w:rsid w:val="00611E81"/>
    <w:rsid w:val="00621404"/>
    <w:rsid w:val="00631D06"/>
    <w:rsid w:val="006328A0"/>
    <w:rsid w:val="00646B73"/>
    <w:rsid w:val="00650B5C"/>
    <w:rsid w:val="00686E69"/>
    <w:rsid w:val="006A3D3B"/>
    <w:rsid w:val="006B48AE"/>
    <w:rsid w:val="006B49D8"/>
    <w:rsid w:val="006E035C"/>
    <w:rsid w:val="006E7273"/>
    <w:rsid w:val="006F7AD8"/>
    <w:rsid w:val="00701569"/>
    <w:rsid w:val="00702FF0"/>
    <w:rsid w:val="00705AE2"/>
    <w:rsid w:val="0071335C"/>
    <w:rsid w:val="00715CF1"/>
    <w:rsid w:val="007214FB"/>
    <w:rsid w:val="0074342E"/>
    <w:rsid w:val="00763A1A"/>
    <w:rsid w:val="007665D2"/>
    <w:rsid w:val="0076712B"/>
    <w:rsid w:val="00772ED6"/>
    <w:rsid w:val="00776E31"/>
    <w:rsid w:val="007853BB"/>
    <w:rsid w:val="00794D82"/>
    <w:rsid w:val="007962BF"/>
    <w:rsid w:val="007A2672"/>
    <w:rsid w:val="007A767E"/>
    <w:rsid w:val="007C1A57"/>
    <w:rsid w:val="007F39DA"/>
    <w:rsid w:val="0082317E"/>
    <w:rsid w:val="008527F2"/>
    <w:rsid w:val="00867B2D"/>
    <w:rsid w:val="00867DC1"/>
    <w:rsid w:val="008721CF"/>
    <w:rsid w:val="008A6440"/>
    <w:rsid w:val="008B46F9"/>
    <w:rsid w:val="008B5DFC"/>
    <w:rsid w:val="008C4D25"/>
    <w:rsid w:val="00901517"/>
    <w:rsid w:val="00907FDD"/>
    <w:rsid w:val="00944375"/>
    <w:rsid w:val="00945149"/>
    <w:rsid w:val="00961BC9"/>
    <w:rsid w:val="009C187E"/>
    <w:rsid w:val="009E129B"/>
    <w:rsid w:val="009E3FE9"/>
    <w:rsid w:val="00A10FAB"/>
    <w:rsid w:val="00A27B69"/>
    <w:rsid w:val="00A31C1E"/>
    <w:rsid w:val="00A639FC"/>
    <w:rsid w:val="00A64753"/>
    <w:rsid w:val="00A80947"/>
    <w:rsid w:val="00A830E3"/>
    <w:rsid w:val="00A90F66"/>
    <w:rsid w:val="00A932D7"/>
    <w:rsid w:val="00A974E0"/>
    <w:rsid w:val="00AB4BFF"/>
    <w:rsid w:val="00AC0A46"/>
    <w:rsid w:val="00AD2A3D"/>
    <w:rsid w:val="00B01D9D"/>
    <w:rsid w:val="00B11005"/>
    <w:rsid w:val="00B139DB"/>
    <w:rsid w:val="00B353D2"/>
    <w:rsid w:val="00B438EE"/>
    <w:rsid w:val="00B53E52"/>
    <w:rsid w:val="00B81D94"/>
    <w:rsid w:val="00B84B10"/>
    <w:rsid w:val="00BC51FD"/>
    <w:rsid w:val="00BD1FF8"/>
    <w:rsid w:val="00BD3778"/>
    <w:rsid w:val="00BE1A14"/>
    <w:rsid w:val="00C16BD3"/>
    <w:rsid w:val="00C430AC"/>
    <w:rsid w:val="00C448F3"/>
    <w:rsid w:val="00C72130"/>
    <w:rsid w:val="00C813C8"/>
    <w:rsid w:val="00CD1BDC"/>
    <w:rsid w:val="00CE7AD3"/>
    <w:rsid w:val="00CF180A"/>
    <w:rsid w:val="00CF2361"/>
    <w:rsid w:val="00CF6E8D"/>
    <w:rsid w:val="00CF70FE"/>
    <w:rsid w:val="00D25CD5"/>
    <w:rsid w:val="00D31BCC"/>
    <w:rsid w:val="00D625CD"/>
    <w:rsid w:val="00D649EF"/>
    <w:rsid w:val="00D65FA9"/>
    <w:rsid w:val="00D67E0F"/>
    <w:rsid w:val="00D71B7F"/>
    <w:rsid w:val="00D832B3"/>
    <w:rsid w:val="00DA45A2"/>
    <w:rsid w:val="00DB5ED7"/>
    <w:rsid w:val="00DC5753"/>
    <w:rsid w:val="00DE6D75"/>
    <w:rsid w:val="00E04048"/>
    <w:rsid w:val="00E045BE"/>
    <w:rsid w:val="00E14BC8"/>
    <w:rsid w:val="00E26A6C"/>
    <w:rsid w:val="00E3046E"/>
    <w:rsid w:val="00E413B7"/>
    <w:rsid w:val="00E5258B"/>
    <w:rsid w:val="00E63C71"/>
    <w:rsid w:val="00E76C54"/>
    <w:rsid w:val="00E8266C"/>
    <w:rsid w:val="00E93A42"/>
    <w:rsid w:val="00EA3D58"/>
    <w:rsid w:val="00EA6E02"/>
    <w:rsid w:val="00EB050B"/>
    <w:rsid w:val="00EB5323"/>
    <w:rsid w:val="00ED4BC2"/>
    <w:rsid w:val="00ED6680"/>
    <w:rsid w:val="00F2694F"/>
    <w:rsid w:val="00F3269D"/>
    <w:rsid w:val="00F70AEA"/>
    <w:rsid w:val="00F720CF"/>
    <w:rsid w:val="00F85449"/>
    <w:rsid w:val="00FA0FF1"/>
    <w:rsid w:val="00FC0EEB"/>
    <w:rsid w:val="00FF1EFD"/>
    <w:rsid w:val="00FF285B"/>
    <w:rsid w:val="00FF31A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296042"/>
  <w15:chartTrackingRefBased/>
  <w15:docId w15:val="{AC0E2479-7BCF-479F-9A78-BA09773B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3FE9"/>
    <w:pPr>
      <w:widowControl w:val="0"/>
      <w:overflowPunct w:val="0"/>
      <w:autoSpaceDE w:val="0"/>
      <w:autoSpaceDN w:val="0"/>
      <w:adjustRightInd w:val="0"/>
    </w:pPr>
    <w:rPr>
      <w:color w:val="000000"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56626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3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LASIČ MIRAN  u</vt:lpstr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LASIČ MIRAN  u</dc:title>
  <dc:subject/>
  <dc:creator>miran</dc:creator>
  <cp:keywords/>
  <dc:description/>
  <cp:lastModifiedBy>Miran Lasič</cp:lastModifiedBy>
  <cp:revision>11</cp:revision>
  <cp:lastPrinted>2020-10-05T18:14:00Z</cp:lastPrinted>
  <dcterms:created xsi:type="dcterms:W3CDTF">2020-11-06T07:38:00Z</dcterms:created>
  <dcterms:modified xsi:type="dcterms:W3CDTF">2020-12-29T10:28:00Z</dcterms:modified>
</cp:coreProperties>
</file>